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4DB" w:rsidRPr="00F65830" w:rsidRDefault="008704DB">
      <w:pPr>
        <w:pStyle w:val="Heading1"/>
        <w:rPr>
          <w:rFonts w:eastAsia="Times New Roman"/>
        </w:rPr>
      </w:pPr>
      <w:bookmarkStart w:id="0" w:name="_GoBack"/>
      <w:r>
        <w:rPr>
          <w:rFonts w:eastAsia="Times New Roman"/>
        </w:rPr>
        <w:t>P</w:t>
      </w:r>
      <w:r w:rsidRPr="008704DB">
        <w:rPr>
          <w:rFonts w:eastAsia="Times New Roman"/>
        </w:rPr>
        <w:t>lus que vainqueurs</w:t>
      </w:r>
      <w:r w:rsidR="00EB46CF" w:rsidRPr="00F65830">
        <w:rPr>
          <w:rFonts w:eastAsia="Times New Roman"/>
        </w:rPr>
        <w:tab/>
      </w:r>
    </w:p>
    <w:p w:rsidR="000D5597" w:rsidRPr="00F65830" w:rsidRDefault="002C48F8">
      <w:pPr>
        <w:pStyle w:val="NormalWeb"/>
      </w:pPr>
      <w:r w:rsidRPr="00F65830">
        <w:t>Par</w:t>
      </w:r>
      <w:r w:rsidR="00E477A7" w:rsidRPr="00F65830">
        <w:t xml:space="preserve"> Maria Fontaine</w:t>
      </w:r>
    </w:p>
    <w:p w:rsidR="000D5597" w:rsidRPr="00E710C2" w:rsidRDefault="00D70E2D">
      <w:pPr>
        <w:pStyle w:val="NormalWeb"/>
        <w:rPr>
          <w:sz w:val="22"/>
        </w:rPr>
      </w:pPr>
      <w:r w:rsidRPr="00E710C2">
        <w:rPr>
          <w:sz w:val="22"/>
        </w:rPr>
        <w:t>[</w:t>
      </w:r>
      <w:r w:rsidR="002C48F8" w:rsidRPr="00E710C2">
        <w:rPr>
          <w:sz w:val="22"/>
        </w:rPr>
        <w:t>P</w:t>
      </w:r>
      <w:r w:rsidR="00271B09" w:rsidRPr="00E710C2">
        <w:rPr>
          <w:sz w:val="22"/>
        </w:rPr>
        <w:t>osté</w:t>
      </w:r>
      <w:r w:rsidR="002C48F8" w:rsidRPr="00E710C2">
        <w:rPr>
          <w:sz w:val="22"/>
        </w:rPr>
        <w:t xml:space="preserve"> </w:t>
      </w:r>
      <w:r w:rsidRPr="00E710C2">
        <w:rPr>
          <w:sz w:val="22"/>
        </w:rPr>
        <w:t xml:space="preserve">en anglais </w:t>
      </w:r>
      <w:r w:rsidR="002C48F8" w:rsidRPr="00E710C2">
        <w:rPr>
          <w:sz w:val="22"/>
        </w:rPr>
        <w:t xml:space="preserve">le </w:t>
      </w:r>
      <w:r w:rsidR="00E477A7" w:rsidRPr="00E710C2">
        <w:rPr>
          <w:sz w:val="22"/>
        </w:rPr>
        <w:t>8</w:t>
      </w:r>
      <w:r w:rsidR="002C48F8" w:rsidRPr="00E710C2">
        <w:rPr>
          <w:sz w:val="22"/>
        </w:rPr>
        <w:t xml:space="preserve"> mars </w:t>
      </w:r>
      <w:r w:rsidR="00E477A7" w:rsidRPr="00E710C2">
        <w:rPr>
          <w:sz w:val="22"/>
        </w:rPr>
        <w:t>2014</w:t>
      </w:r>
      <w:r w:rsidR="002C48F8" w:rsidRPr="00E710C2">
        <w:rPr>
          <w:sz w:val="22"/>
        </w:rPr>
        <w:t xml:space="preserve"> sur </w:t>
      </w:r>
      <w:r w:rsidRPr="00E710C2">
        <w:rPr>
          <w:sz w:val="22"/>
        </w:rPr>
        <w:t xml:space="preserve">Director’s </w:t>
      </w:r>
      <w:r w:rsidR="002C48F8" w:rsidRPr="00E710C2">
        <w:rPr>
          <w:sz w:val="22"/>
        </w:rPr>
        <w:t>Co</w:t>
      </w:r>
      <w:r w:rsidRPr="00E710C2">
        <w:rPr>
          <w:sz w:val="22"/>
        </w:rPr>
        <w:t>rner]</w:t>
      </w:r>
    </w:p>
    <w:p w:rsidR="000D5597" w:rsidRPr="005C6F32" w:rsidRDefault="00F65830">
      <w:pPr>
        <w:pStyle w:val="Heading2"/>
        <w:rPr>
          <w:rFonts w:eastAsia="Times New Roman"/>
          <w:sz w:val="32"/>
          <w:szCs w:val="32"/>
        </w:rPr>
      </w:pPr>
      <w:r w:rsidRPr="005C6F32">
        <w:rPr>
          <w:rStyle w:val="Emphasis"/>
          <w:rFonts w:eastAsia="Times New Roman"/>
          <w:sz w:val="32"/>
          <w:szCs w:val="32"/>
        </w:rPr>
        <w:t xml:space="preserve">Citations sur </w:t>
      </w:r>
      <w:r w:rsidR="00BE5E7F" w:rsidRPr="005C6F32">
        <w:rPr>
          <w:rStyle w:val="Emphasis"/>
          <w:rFonts w:eastAsia="Times New Roman"/>
          <w:sz w:val="32"/>
          <w:szCs w:val="32"/>
        </w:rPr>
        <w:t>l</w:t>
      </w:r>
      <w:r w:rsidRPr="005C6F32">
        <w:rPr>
          <w:rStyle w:val="Emphasis"/>
          <w:rFonts w:eastAsia="Times New Roman"/>
          <w:sz w:val="32"/>
          <w:szCs w:val="32"/>
        </w:rPr>
        <w:t>a foi et l’espérance à l’heure de l’épreuve</w:t>
      </w:r>
    </w:p>
    <w:p w:rsidR="000D5597" w:rsidRPr="002B1E68" w:rsidRDefault="00E477A7">
      <w:pPr>
        <w:pStyle w:val="NormalWeb"/>
      </w:pPr>
      <w:r w:rsidRPr="002B1E68">
        <w:rPr>
          <w:rStyle w:val="Emphasis"/>
        </w:rPr>
        <w:t>Compil</w:t>
      </w:r>
      <w:r w:rsidR="00F65830" w:rsidRPr="002B1E68">
        <w:rPr>
          <w:rStyle w:val="Emphasis"/>
        </w:rPr>
        <w:t>é</w:t>
      </w:r>
      <w:r w:rsidRPr="002B1E68">
        <w:rPr>
          <w:rStyle w:val="Emphasis"/>
        </w:rPr>
        <w:t xml:space="preserve"> and </w:t>
      </w:r>
      <w:r w:rsidR="00F65830" w:rsidRPr="002B1E68">
        <w:rPr>
          <w:rStyle w:val="Emphasis"/>
        </w:rPr>
        <w:t>é</w:t>
      </w:r>
      <w:r w:rsidRPr="002B1E68">
        <w:rPr>
          <w:rStyle w:val="Emphasis"/>
        </w:rPr>
        <w:t>dit</w:t>
      </w:r>
      <w:r w:rsidR="00F65830" w:rsidRPr="002B1E68">
        <w:rPr>
          <w:rStyle w:val="Emphasis"/>
        </w:rPr>
        <w:t>é</w:t>
      </w:r>
      <w:r w:rsidR="0046554C">
        <w:rPr>
          <w:rStyle w:val="Emphasis"/>
        </w:rPr>
        <w:t xml:space="preserve"> </w:t>
      </w:r>
      <w:r w:rsidR="00F65830" w:rsidRPr="002B1E68">
        <w:rPr>
          <w:rStyle w:val="Emphasis"/>
        </w:rPr>
        <w:t xml:space="preserve">par </w:t>
      </w:r>
      <w:r w:rsidRPr="002B1E68">
        <w:rPr>
          <w:rStyle w:val="Emphasis"/>
        </w:rPr>
        <w:t>Maria Fontaine</w:t>
      </w:r>
    </w:p>
    <w:p w:rsidR="000D5597" w:rsidRPr="008B6088" w:rsidRDefault="002B1E68">
      <w:pPr>
        <w:pStyle w:val="NormalWeb"/>
      </w:pPr>
      <w:r w:rsidRPr="00981358">
        <w:t>Vous êtes-vous jamais posé la question : « Pourquoi suis-je ici</w:t>
      </w:r>
      <w:r w:rsidR="00BD65DA">
        <w:t>,</w:t>
      </w:r>
      <w:r w:rsidR="00E43BF9">
        <w:t xml:space="preserve"> da</w:t>
      </w:r>
      <w:r w:rsidRPr="00981358">
        <w:t>ns ce bas monde? Qu’est</w:t>
      </w:r>
      <w:r w:rsidR="0085405A">
        <w:t>-</w:t>
      </w:r>
      <w:r w:rsidRPr="00981358">
        <w:t xml:space="preserve">ce que cela signifie pour moi personnellement ? » C’est une question normale, surtout lorsqu’on traverse de moments  difficiles. </w:t>
      </w:r>
    </w:p>
    <w:p w:rsidR="000D5597" w:rsidRPr="000F19DA" w:rsidRDefault="0089115E">
      <w:pPr>
        <w:pStyle w:val="NormalWeb"/>
      </w:pPr>
      <w:r w:rsidRPr="00981358">
        <w:t xml:space="preserve">Bien sûr, nous savons tous que le Seigneur nous a placés ici-bas pour que nous partagions son amour avec les autres, et que c’est notre </w:t>
      </w:r>
      <w:r w:rsidR="003622E6" w:rsidRPr="00981358">
        <w:t xml:space="preserve">mission. Toutefois, lorsque nous nous </w:t>
      </w:r>
      <w:r w:rsidR="00BD65DA">
        <w:t>penchons sur notre vécu</w:t>
      </w:r>
      <w:r w:rsidR="008A227B">
        <w:t>,</w:t>
      </w:r>
      <w:r w:rsidR="00BD65DA">
        <w:t xml:space="preserve"> fait d’expériences </w:t>
      </w:r>
      <w:r w:rsidR="00981358" w:rsidRPr="00981358">
        <w:t>unique</w:t>
      </w:r>
      <w:r w:rsidR="00BD65DA">
        <w:t>s</w:t>
      </w:r>
      <w:r w:rsidR="00981358" w:rsidRPr="00981358">
        <w:t xml:space="preserve"> </w:t>
      </w:r>
      <w:r w:rsidR="003622E6" w:rsidRPr="00981358">
        <w:t>qui f</w:t>
      </w:r>
      <w:r w:rsidR="00BD65DA">
        <w:t>ont</w:t>
      </w:r>
      <w:r w:rsidR="003622E6" w:rsidRPr="00981358">
        <w:t xml:space="preserve"> partie intégrante de notre parcours personnel, cela peut quelquefois </w:t>
      </w:r>
      <w:r w:rsidR="00981358" w:rsidRPr="00981358">
        <w:t>être difficile de trouver un sens à tout</w:t>
      </w:r>
      <w:r w:rsidR="00BD65DA">
        <w:t xml:space="preserve"> ce </w:t>
      </w:r>
      <w:r w:rsidR="00981358" w:rsidRPr="00981358">
        <w:t xml:space="preserve">qui nous </w:t>
      </w:r>
      <w:r w:rsidR="00981358" w:rsidRPr="000F19DA">
        <w:t>arrive</w:t>
      </w:r>
      <w:r w:rsidR="001E7B36" w:rsidRPr="000F19DA">
        <w:t>. C’est là que</w:t>
      </w:r>
      <w:r w:rsidR="003F1DB9">
        <w:t>,</w:t>
      </w:r>
      <w:r w:rsidR="001E7B36" w:rsidRPr="000F19DA">
        <w:t xml:space="preserve"> bien souvent</w:t>
      </w:r>
      <w:r w:rsidR="003F1DB9">
        <w:t>,</w:t>
      </w:r>
      <w:r w:rsidR="001E7B36" w:rsidRPr="000F19DA">
        <w:t xml:space="preserve"> nous </w:t>
      </w:r>
      <w:r w:rsidR="003F1DB9">
        <w:t>nous h</w:t>
      </w:r>
      <w:r w:rsidR="003C76AB">
        <w:t>e</w:t>
      </w:r>
      <w:r w:rsidR="003F1DB9">
        <w:t>urtons à un mur</w:t>
      </w:r>
      <w:r w:rsidR="001E7B36" w:rsidRPr="000F19DA">
        <w:t xml:space="preserve">. Nous avons besoin de l’aide de Quelqu’un qui </w:t>
      </w:r>
      <w:r w:rsidR="00C94F2A" w:rsidRPr="000F19DA">
        <w:t xml:space="preserve">est capable d’avoir </w:t>
      </w:r>
      <w:r w:rsidR="001E7B36" w:rsidRPr="000F19DA">
        <w:t xml:space="preserve">une vue d’ensemble, </w:t>
      </w:r>
      <w:r w:rsidR="003C76AB">
        <w:t xml:space="preserve">quand nous ne sommes pas en mesure de </w:t>
      </w:r>
      <w:r w:rsidR="001E7B36" w:rsidRPr="000F19DA">
        <w:t>prendre le recul nécessaire.</w:t>
      </w:r>
    </w:p>
    <w:p w:rsidR="000D5597" w:rsidRPr="008B6088" w:rsidRDefault="00797A71">
      <w:pPr>
        <w:pStyle w:val="NormalWeb"/>
      </w:pPr>
      <w:r w:rsidRPr="000F19DA">
        <w:t>À</w:t>
      </w:r>
      <w:r w:rsidR="00CD3575" w:rsidRPr="000F19DA">
        <w:t xml:space="preserve"> mon avis</w:t>
      </w:r>
      <w:r w:rsidR="000F19DA" w:rsidRPr="000F19DA">
        <w:t xml:space="preserve">, </w:t>
      </w:r>
      <w:r w:rsidR="00C52727">
        <w:t>un des défis les plus importants de la vie est d</w:t>
      </w:r>
      <w:r w:rsidR="000F19DA" w:rsidRPr="000F19DA">
        <w:t xml:space="preserve">e tirer </w:t>
      </w:r>
      <w:r w:rsidR="00790AFA">
        <w:t>d</w:t>
      </w:r>
      <w:r w:rsidR="000F19DA" w:rsidRPr="000F19DA">
        <w:t xml:space="preserve">es leçons </w:t>
      </w:r>
      <w:r w:rsidR="00C52727">
        <w:t>d</w:t>
      </w:r>
      <w:r w:rsidR="000F19DA" w:rsidRPr="000F19DA">
        <w:t>e tout</w:t>
      </w:r>
      <w:r w:rsidR="00790AFA">
        <w:t xml:space="preserve"> ce</w:t>
      </w:r>
      <w:r w:rsidR="00C52727">
        <w:t xml:space="preserve"> </w:t>
      </w:r>
      <w:r w:rsidR="000F19DA" w:rsidRPr="000F19DA">
        <w:t xml:space="preserve">qui nous arrive. </w:t>
      </w:r>
      <w:r w:rsidR="00C52727" w:rsidRPr="00C52727">
        <w:t>L’expérience ainsi acquise, s’ajoutant au conseil de Dieu, nous permettra d</w:t>
      </w:r>
      <w:r w:rsidR="00C52727">
        <w:t xml:space="preserve">’obtenir </w:t>
      </w:r>
      <w:r w:rsidR="00CB3B4E">
        <w:t xml:space="preserve">la </w:t>
      </w:r>
      <w:r w:rsidR="00C52727">
        <w:t xml:space="preserve">connaissance, </w:t>
      </w:r>
      <w:r w:rsidR="00CB3B4E">
        <w:t>la</w:t>
      </w:r>
      <w:r w:rsidR="00C52727">
        <w:t xml:space="preserve"> compréhension et </w:t>
      </w:r>
      <w:r w:rsidR="00CB3B4E">
        <w:t>la</w:t>
      </w:r>
      <w:r w:rsidR="00C52727" w:rsidRPr="0054251E">
        <w:t xml:space="preserve"> sagesse de l’esprit. Il n’</w:t>
      </w:r>
      <w:r w:rsidR="006D47A1">
        <w:t>existe</w:t>
      </w:r>
      <w:r w:rsidR="00C52727" w:rsidRPr="0054251E">
        <w:t xml:space="preserve"> pas de raccourci pour </w:t>
      </w:r>
      <w:r w:rsidR="008475A8">
        <w:t>grandir et mûrir.</w:t>
      </w:r>
      <w:r w:rsidR="00C52727" w:rsidRPr="0054251E">
        <w:t xml:space="preserve"> </w:t>
      </w:r>
    </w:p>
    <w:p w:rsidR="000D5597" w:rsidRPr="0054251E" w:rsidRDefault="008E4EA6">
      <w:pPr>
        <w:pStyle w:val="NormalWeb"/>
      </w:pPr>
      <w:r w:rsidRPr="0054251E">
        <w:t xml:space="preserve">Nous </w:t>
      </w:r>
      <w:r w:rsidR="00C77876" w:rsidRPr="0054251E">
        <w:t>a</w:t>
      </w:r>
      <w:r w:rsidRPr="0054251E">
        <w:t xml:space="preserve">vons l’Homme qui a </w:t>
      </w:r>
      <w:r w:rsidR="004E765B">
        <w:t>r</w:t>
      </w:r>
      <w:r w:rsidRPr="0054251E">
        <w:t>éponse à tout, et</w:t>
      </w:r>
      <w:r w:rsidR="0004408A" w:rsidRPr="0054251E">
        <w:t xml:space="preserve"> pour peu que nous </w:t>
      </w:r>
      <w:r w:rsidR="007A6BD6">
        <w:t>L</w:t>
      </w:r>
      <w:r w:rsidR="0004408A" w:rsidRPr="0054251E">
        <w:t>e suivions</w:t>
      </w:r>
      <w:r w:rsidR="00C77876" w:rsidRPr="0054251E">
        <w:t>, Il nous guidera dans la bonne direction</w:t>
      </w:r>
      <w:r w:rsidR="007A6BD6">
        <w:t> ;</w:t>
      </w:r>
      <w:r w:rsidR="0004408A" w:rsidRPr="0054251E">
        <w:t xml:space="preserve"> mais</w:t>
      </w:r>
      <w:r w:rsidR="00C77876" w:rsidRPr="0054251E">
        <w:t xml:space="preserve"> Il nous priverait de tous les avantages qu’offre cette vie s’Il court-circuitait systématiquement toutes les expériences difficiles et </w:t>
      </w:r>
      <w:r w:rsidR="007A6BD6">
        <w:t>s</w:t>
      </w:r>
      <w:r w:rsidR="00C77876" w:rsidRPr="0054251E">
        <w:t>’</w:t>
      </w:r>
      <w:r w:rsidR="007A6BD6">
        <w:t>I</w:t>
      </w:r>
      <w:r w:rsidR="00C77876" w:rsidRPr="0054251E">
        <w:t xml:space="preserve">l nous les épargnait </w:t>
      </w:r>
      <w:r w:rsidR="007A6BD6">
        <w:t>à cause de leur caractère pénible, voire traumatisant.</w:t>
      </w:r>
    </w:p>
    <w:p w:rsidR="000D5597" w:rsidRPr="00C307F3" w:rsidRDefault="0054251E">
      <w:pPr>
        <w:pStyle w:val="NormalWeb"/>
      </w:pPr>
      <w:r w:rsidRPr="0054251E">
        <w:t>Je suis persuadée que</w:t>
      </w:r>
      <w:r w:rsidR="00A57409">
        <w:t>,</w:t>
      </w:r>
      <w:r w:rsidRPr="0054251E">
        <w:t xml:space="preserve"> dans son grand amour pour nous, Il sait </w:t>
      </w:r>
      <w:r w:rsidR="00E477A7" w:rsidRPr="0054251E">
        <w:t>exact</w:t>
      </w:r>
      <w:r w:rsidRPr="0054251E">
        <w:t xml:space="preserve">ement de quelles </w:t>
      </w:r>
      <w:r w:rsidR="00E477A7" w:rsidRPr="0054251E">
        <w:t>exp</w:t>
      </w:r>
      <w:r w:rsidRPr="0054251E">
        <w:t>é</w:t>
      </w:r>
      <w:r w:rsidR="00E477A7" w:rsidRPr="0054251E">
        <w:t xml:space="preserve">riences </w:t>
      </w:r>
      <w:r w:rsidRPr="0054251E">
        <w:t xml:space="preserve">nous avons besoin pour grandir et </w:t>
      </w:r>
      <w:r w:rsidR="00A81653">
        <w:t xml:space="preserve">apprendre de nouvelles leçons, pas seulement pour </w:t>
      </w:r>
      <w:r w:rsidR="00A81653" w:rsidRPr="00C307F3">
        <w:t>l’instant présent mais également pour le long terme</w:t>
      </w:r>
      <w:r w:rsidR="00A57409">
        <w:t>, pour</w:t>
      </w:r>
      <w:r w:rsidR="00A81653" w:rsidRPr="00C307F3">
        <w:t xml:space="preserve"> l’éternité. </w:t>
      </w:r>
      <w:r w:rsidR="00257DED" w:rsidRPr="00C307F3">
        <w:t>Je Lui fais confiance lorsqu’Il dit qu’Il ne permettra pas que nous soy</w:t>
      </w:r>
      <w:r w:rsidR="0008121E">
        <w:t>ons</w:t>
      </w:r>
      <w:r w:rsidR="00257DED" w:rsidRPr="00C307F3">
        <w:t xml:space="preserve"> tentés au–delà de nos forces. Il est le Dieu </w:t>
      </w:r>
      <w:r w:rsidR="0066705E" w:rsidRPr="00C307F3">
        <w:t xml:space="preserve">de l’univers. Si quelqu’un </w:t>
      </w:r>
      <w:r w:rsidR="009B5DC3">
        <w:t xml:space="preserve">peut </w:t>
      </w:r>
      <w:r w:rsidR="000C27F3" w:rsidRPr="00C307F3">
        <w:t xml:space="preserve">façonner notre vie de façon à ce que </w:t>
      </w:r>
      <w:r w:rsidR="0066705E" w:rsidRPr="00C307F3">
        <w:t>nous p</w:t>
      </w:r>
      <w:r w:rsidR="000C27F3" w:rsidRPr="00C307F3">
        <w:t xml:space="preserve">uissions </w:t>
      </w:r>
      <w:r w:rsidR="0066705E" w:rsidRPr="00C307F3">
        <w:t>tirer le maximum de leçons de nos expériences</w:t>
      </w:r>
      <w:r w:rsidR="00E477A7" w:rsidRPr="00C307F3">
        <w:t xml:space="preserve">, </w:t>
      </w:r>
      <w:r w:rsidR="0066705E" w:rsidRPr="00C307F3">
        <w:t xml:space="preserve">c’est bien Lui. </w:t>
      </w:r>
      <w:r w:rsidR="00E477A7" w:rsidRPr="00C307F3">
        <w:t>I</w:t>
      </w:r>
      <w:r w:rsidR="000C27F3" w:rsidRPr="00C307F3">
        <w:t xml:space="preserve">l ne fait aucun doute </w:t>
      </w:r>
      <w:r w:rsidR="00A85ADB" w:rsidRPr="00C307F3">
        <w:t xml:space="preserve">qu’Il saura </w:t>
      </w:r>
      <w:r w:rsidR="009B5DC3">
        <w:t xml:space="preserve">de quoi </w:t>
      </w:r>
      <w:r w:rsidR="00A85ADB" w:rsidRPr="00C307F3">
        <w:t xml:space="preserve">j’ai besoin bien mieux que moi, </w:t>
      </w:r>
      <w:r w:rsidR="0008121E">
        <w:t>avec ma petite vision limitée des évènements.</w:t>
      </w:r>
    </w:p>
    <w:p w:rsidR="00C307F3" w:rsidRPr="00C307F3" w:rsidRDefault="00E477A7">
      <w:pPr>
        <w:pStyle w:val="NormalWeb"/>
      </w:pPr>
      <w:r w:rsidRPr="00C307F3">
        <w:t>A</w:t>
      </w:r>
      <w:r w:rsidR="00F60087">
        <w:t xml:space="preserve">lors que vous êtes sur le point de lire </w:t>
      </w:r>
      <w:r w:rsidR="00C307F3" w:rsidRPr="00C307F3">
        <w:t>ces remarquables pensées et messages de Jésus, sans oublier les écrits d’hommes et de femmes de la foi, j</w:t>
      </w:r>
      <w:r w:rsidR="009B5DC3">
        <w:t xml:space="preserve">e forme le vœu </w:t>
      </w:r>
      <w:r w:rsidR="00C307F3" w:rsidRPr="00C307F3">
        <w:t xml:space="preserve">qu’ils vous inspirent et </w:t>
      </w:r>
      <w:r w:rsidR="00C307F3">
        <w:t xml:space="preserve">élèvent votre âme, </w:t>
      </w:r>
      <w:r w:rsidR="00C307F3" w:rsidRPr="00C307F3">
        <w:t>et qu’il</w:t>
      </w:r>
      <w:r w:rsidR="008B6088">
        <w:t xml:space="preserve">s </w:t>
      </w:r>
      <w:r w:rsidR="00C307F3" w:rsidRPr="00C307F3">
        <w:t>s</w:t>
      </w:r>
      <w:r w:rsidR="009B5DC3">
        <w:t>oien</w:t>
      </w:r>
      <w:r w:rsidR="00C307F3" w:rsidRPr="00C307F3">
        <w:t xml:space="preserve">t une bénédiction et une source d’encouragement pour vous et pour toutes les personnes avec lesquelles vous serez amenés à les partager. </w:t>
      </w:r>
    </w:p>
    <w:p w:rsidR="000D5597" w:rsidRPr="008B6088" w:rsidRDefault="00B93858" w:rsidP="00B93858">
      <w:pPr>
        <w:pStyle w:val="indent"/>
        <w:divId w:val="1104498995"/>
      </w:pPr>
      <w:r w:rsidRPr="00C307F3">
        <w:t>« Qu’est–ce qui pourra nous arracher à l’amour du Christ ? La détresse ou l’angoisse</w:t>
      </w:r>
      <w:r w:rsidRPr="00B93858">
        <w:t>, la persécution, la faim, la misère, le danger ou l’épée ? Car il nous arrive ce que dit l’</w:t>
      </w:r>
      <w:r w:rsidR="00271AAB" w:rsidRPr="00B93858">
        <w:t>Écriture</w:t>
      </w:r>
      <w:r w:rsidRPr="00B93858">
        <w:t xml:space="preserve"> : </w:t>
      </w:r>
      <w:r w:rsidR="00271AAB" w:rsidRPr="00B93858">
        <w:t>À</w:t>
      </w:r>
      <w:r w:rsidRPr="00B93858">
        <w:t xml:space="preserve"> cause de </w:t>
      </w:r>
      <w:r w:rsidR="00E60BC6">
        <w:t>T</w:t>
      </w:r>
      <w:r w:rsidRPr="00B93858">
        <w:t xml:space="preserve">oi, Seigneur, nous sommes exposés à la mort à longueur de jour. On nous considère comme des moutons destinés à </w:t>
      </w:r>
      <w:r w:rsidRPr="00B93858">
        <w:lastRenderedPageBreak/>
        <w:t xml:space="preserve">l’abattoir. Mais dans </w:t>
      </w:r>
      <w:r w:rsidRPr="008B6088">
        <w:t>tout cela</w:t>
      </w:r>
      <w:r w:rsidR="00E60BC6">
        <w:t>,</w:t>
      </w:r>
      <w:r w:rsidRPr="008B6088">
        <w:t xml:space="preserve"> nous sommes bien plus que vainqueurs par </w:t>
      </w:r>
      <w:r w:rsidR="00E60BC6">
        <w:t>C</w:t>
      </w:r>
      <w:r w:rsidRPr="008B6088">
        <w:t>elui qui nous a aimés. »</w:t>
      </w:r>
      <w:bookmarkStart w:id="1" w:name="_ftnref1"/>
      <w:r w:rsidR="00350C75" w:rsidRPr="008B6088">
        <w:rPr>
          <w:rStyle w:val="EndnoteReference"/>
        </w:rPr>
        <w:endnoteReference w:id="1"/>
      </w:r>
      <w:bookmarkEnd w:id="1"/>
    </w:p>
    <w:p w:rsidR="000D5597" w:rsidRPr="008704DB" w:rsidRDefault="008B6088" w:rsidP="001B3BB1">
      <w:pPr>
        <w:pStyle w:val="indent"/>
        <w:divId w:val="1104498995"/>
      </w:pPr>
      <w:r w:rsidRPr="008B6088">
        <w:t xml:space="preserve">Pour </w:t>
      </w:r>
      <w:r w:rsidR="008057BE">
        <w:t xml:space="preserve">pouvoir </w:t>
      </w:r>
      <w:r w:rsidRPr="008B6088">
        <w:t xml:space="preserve">répondre à la question </w:t>
      </w:r>
      <w:r w:rsidR="008057BE">
        <w:t>« </w:t>
      </w:r>
      <w:r w:rsidRPr="008B6088">
        <w:rPr>
          <w:i/>
        </w:rPr>
        <w:t>Pourquoi moi ?</w:t>
      </w:r>
      <w:r w:rsidR="008057BE">
        <w:rPr>
          <w:i/>
        </w:rPr>
        <w:t> »</w:t>
      </w:r>
      <w:r w:rsidR="008462BE">
        <w:rPr>
          <w:i/>
        </w:rPr>
        <w:t xml:space="preserve">, </w:t>
      </w:r>
      <w:r w:rsidR="008462BE">
        <w:t>i</w:t>
      </w:r>
      <w:r w:rsidR="00271AAB" w:rsidRPr="008B6088">
        <w:t>l</w:t>
      </w:r>
      <w:r w:rsidRPr="008B6088">
        <w:t xml:space="preserve"> faut comprendre et accepter que les circonstances</w:t>
      </w:r>
      <w:r w:rsidR="008462BE">
        <w:t xml:space="preserve"> </w:t>
      </w:r>
      <w:r>
        <w:t xml:space="preserve">de la vie </w:t>
      </w:r>
      <w:r w:rsidR="00ED5B50">
        <w:t xml:space="preserve">échappent à notre contrôle. </w:t>
      </w:r>
      <w:r w:rsidR="001B3BB1">
        <w:t xml:space="preserve">Mais </w:t>
      </w:r>
      <w:r w:rsidR="00ED5B50">
        <w:t xml:space="preserve">quand il s’agit de </w:t>
      </w:r>
      <w:r w:rsidR="001B3BB1">
        <w:t xml:space="preserve">décider comment </w:t>
      </w:r>
      <w:r w:rsidR="00ED5B50">
        <w:t xml:space="preserve">réagir à la situation dans laquelle nous nous trouvons, le plus souvent nous sommes aux commandes. </w:t>
      </w:r>
      <w:r w:rsidR="00ED5B50" w:rsidRPr="00ED5B50">
        <w:t xml:space="preserve">La vie est une partie de cartes dans laquelle nous </w:t>
      </w:r>
      <w:r w:rsidR="00ED5B50">
        <w:t xml:space="preserve">ne choisissons pas les cartes que nous tirons. Par contre, nous sommes libres de jouer la main que nous voulons. </w:t>
      </w:r>
      <w:r w:rsidR="00ED5B50" w:rsidRPr="00ED5B50">
        <w:t>Cela ne sert à rien d’en voul</w:t>
      </w:r>
      <w:r w:rsidR="00ED5B50">
        <w:t>oi</w:t>
      </w:r>
      <w:r w:rsidR="00ED5B50" w:rsidRPr="00ED5B50">
        <w:t xml:space="preserve">r à celui qui </w:t>
      </w:r>
      <w:r w:rsidR="00ED5B50">
        <w:t xml:space="preserve">nous fait une mauvaise donne. </w:t>
      </w:r>
      <w:r w:rsidR="00D81D42">
        <w:t>Ce qui importe c’</w:t>
      </w:r>
      <w:r w:rsidR="00ED5B50" w:rsidRPr="00D81D42">
        <w:t xml:space="preserve">est de </w:t>
      </w:r>
      <w:r w:rsidR="00ED5B50" w:rsidRPr="0085405A">
        <w:t>jouer l</w:t>
      </w:r>
      <w:r w:rsidR="008462BE">
        <w:t>e</w:t>
      </w:r>
      <w:r w:rsidR="00ED5B50" w:rsidRPr="0085405A">
        <w:t xml:space="preserve"> plus habilement possible </w:t>
      </w:r>
      <w:r w:rsidR="00D81D42" w:rsidRPr="0085405A">
        <w:t xml:space="preserve">et avec toute la détermination dont nous sommes capables. </w:t>
      </w:r>
      <w:r w:rsidR="00D81D42" w:rsidRPr="008704DB">
        <w:t xml:space="preserve">C’est assumer ses responsabilités. – </w:t>
      </w:r>
      <w:r w:rsidR="00E477A7" w:rsidRPr="008704DB">
        <w:rPr>
          <w:rStyle w:val="Emphasis"/>
        </w:rPr>
        <w:t>Pesach Krauss</w:t>
      </w:r>
    </w:p>
    <w:p w:rsidR="000D5597" w:rsidRPr="00993D06" w:rsidRDefault="0085405A" w:rsidP="001859A6">
      <w:pPr>
        <w:pStyle w:val="indent"/>
        <w:divId w:val="1104498995"/>
      </w:pPr>
      <w:r w:rsidRPr="0085405A">
        <w:t xml:space="preserve">Les choses que nous essayons à tout prix d’éviter, comme les difficultés, les souffrances, la persécution, sont pourtant celles qui produisent en nous une joie abondante. </w:t>
      </w:r>
      <w:r>
        <w:t xml:space="preserve">Les énormes vagues déferlantes qui effrayeraient un nageur ordinaire provoquent une </w:t>
      </w:r>
      <w:r w:rsidR="00352CC8">
        <w:t>véritable</w:t>
      </w:r>
      <w:r>
        <w:t xml:space="preserve"> euphorie chez le surfer qui les chevauche. « Nous sommes bien </w:t>
      </w:r>
      <w:r w:rsidRPr="00993D06">
        <w:t xml:space="preserve">plus que vainqueurs par Celui qui nous a aimés » </w:t>
      </w:r>
      <w:r w:rsidRPr="00993D06">
        <w:rPr>
          <w:i/>
        </w:rPr>
        <w:t>en</w:t>
      </w:r>
      <w:r w:rsidRPr="00993D06">
        <w:t xml:space="preserve"> toutes choses – non pas </w:t>
      </w:r>
      <w:r w:rsidR="001859A6">
        <w:t>en dépit de tou</w:t>
      </w:r>
      <w:r w:rsidRPr="00993D06">
        <w:t>tes ces choses</w:t>
      </w:r>
      <w:r w:rsidR="001859A6">
        <w:t>,</w:t>
      </w:r>
      <w:r w:rsidRPr="00993D06">
        <w:t xml:space="preserve"> mais </w:t>
      </w:r>
      <w:r w:rsidR="00085DA1" w:rsidRPr="00993D06">
        <w:t>au beau milieu d’elles</w:t>
      </w:r>
      <w:r w:rsidRPr="00993D06">
        <w:t xml:space="preserve">. </w:t>
      </w:r>
      <w:r w:rsidR="00085DA1" w:rsidRPr="00993D06">
        <w:t>Le saint ne conna</w:t>
      </w:r>
      <w:r w:rsidR="00E21B30">
        <w:t>î</w:t>
      </w:r>
      <w:r w:rsidR="00085DA1" w:rsidRPr="00993D06">
        <w:t>t pas la joie du Seigneur</w:t>
      </w:r>
      <w:r w:rsidR="001859A6">
        <w:t>,</w:t>
      </w:r>
      <w:r w:rsidR="00085DA1" w:rsidRPr="00993D06">
        <w:t xml:space="preserve"> malgré les épreuves, mais </w:t>
      </w:r>
      <w:r w:rsidR="00085DA1" w:rsidRPr="001859A6">
        <w:rPr>
          <w:i/>
        </w:rPr>
        <w:t>grâce</w:t>
      </w:r>
      <w:r w:rsidR="00085DA1" w:rsidRPr="00993D06">
        <w:t xml:space="preserve"> aux épreuves. – </w:t>
      </w:r>
      <w:r w:rsidR="00085DA1" w:rsidRPr="00993D06">
        <w:rPr>
          <w:rStyle w:val="Emphasis"/>
        </w:rPr>
        <w:t>Osw</w:t>
      </w:r>
      <w:r w:rsidR="00E477A7" w:rsidRPr="00993D06">
        <w:rPr>
          <w:rStyle w:val="Emphasis"/>
        </w:rPr>
        <w:t>ald Chambers</w:t>
      </w:r>
    </w:p>
    <w:p w:rsidR="000D5597" w:rsidRPr="00993D06" w:rsidRDefault="00993D06" w:rsidP="001A35DC">
      <w:pPr>
        <w:pStyle w:val="indent"/>
        <w:divId w:val="1104498995"/>
      </w:pPr>
      <w:r w:rsidRPr="00993D06">
        <w:t>C’est le secret de la joie. Nous cessons d’essayer de toutes nos forces de parvenir à nos fins ; mais nous nous engageons à suivre simplement et docilement les voies de Dieu, à être d’accord avec sa volonté</w:t>
      </w:r>
      <w:r w:rsidR="001A35DC">
        <w:t xml:space="preserve"> ; </w:t>
      </w:r>
      <w:r w:rsidRPr="00993D06">
        <w:t xml:space="preserve"> et ce faisant, </w:t>
      </w:r>
      <w:r w:rsidR="00592238">
        <w:t>nous trouvons</w:t>
      </w:r>
      <w:r w:rsidRPr="00993D06">
        <w:t xml:space="preserve"> la paix. – </w:t>
      </w:r>
      <w:r w:rsidR="00E477A7" w:rsidRPr="00993D06">
        <w:rPr>
          <w:rStyle w:val="Emphasis"/>
        </w:rPr>
        <w:t>Evelyn Underhill</w:t>
      </w:r>
      <w:r w:rsidR="001A35DC">
        <w:rPr>
          <w:rStyle w:val="Emphasis"/>
        </w:rPr>
        <w:t> </w:t>
      </w:r>
    </w:p>
    <w:p w:rsidR="000D5597" w:rsidRPr="00385878" w:rsidRDefault="00B345EB" w:rsidP="00B345EB">
      <w:pPr>
        <w:pStyle w:val="indent"/>
        <w:divId w:val="1104498995"/>
      </w:pPr>
      <w:r w:rsidRPr="00993D06">
        <w:t xml:space="preserve">« La joie qui vient du Seigneur </w:t>
      </w:r>
      <w:r w:rsidRPr="00385878">
        <w:t>est votre force. »</w:t>
      </w:r>
      <w:r w:rsidR="00350C75" w:rsidRPr="00385878">
        <w:rPr>
          <w:rStyle w:val="EndnoteReference"/>
        </w:rPr>
        <w:endnoteReference w:id="2"/>
      </w:r>
    </w:p>
    <w:p w:rsidR="000D5597" w:rsidRPr="00497D34" w:rsidRDefault="00385878" w:rsidP="00824E44">
      <w:pPr>
        <w:pStyle w:val="indent"/>
        <w:divId w:val="1104498995"/>
      </w:pPr>
      <w:r w:rsidRPr="00385878">
        <w:t>L’apitoiement sur nous-même est notre pire ennemi</w:t>
      </w:r>
      <w:r w:rsidR="00CA58C8">
        <w:t xml:space="preserve"> ; </w:t>
      </w:r>
      <w:r w:rsidR="0050204D">
        <w:t xml:space="preserve">si </w:t>
      </w:r>
      <w:r w:rsidRPr="00385878">
        <w:t xml:space="preserve">nous </w:t>
      </w:r>
      <w:r w:rsidR="00CA58C8">
        <w:t>tombons dans le p</w:t>
      </w:r>
      <w:r w:rsidR="00824E44">
        <w:t>anneau</w:t>
      </w:r>
      <w:r w:rsidR="00CA58C8">
        <w:t xml:space="preserve">, </w:t>
      </w:r>
      <w:r w:rsidRPr="00385878">
        <w:t xml:space="preserve">nous ne pourrons jamais rien faire de bon </w:t>
      </w:r>
      <w:r w:rsidRPr="00497D34">
        <w:t>dans le monde</w:t>
      </w:r>
      <w:r w:rsidR="00271AAB" w:rsidRPr="00497D34">
        <w:t>. —</w:t>
      </w:r>
      <w:r w:rsidR="00E477A7" w:rsidRPr="00497D34">
        <w:rPr>
          <w:rStyle w:val="Emphasis"/>
        </w:rPr>
        <w:t>Helen Keller</w:t>
      </w:r>
    </w:p>
    <w:p w:rsidR="000D5597" w:rsidRPr="00257C54" w:rsidRDefault="00497D34" w:rsidP="00D93021">
      <w:pPr>
        <w:pStyle w:val="indent"/>
        <w:divId w:val="1104498995"/>
      </w:pPr>
      <w:r w:rsidRPr="00497D34">
        <w:t>Une chose que j’ai remarqué</w:t>
      </w:r>
      <w:r w:rsidR="004E1737">
        <w:t>e,</w:t>
      </w:r>
      <w:r w:rsidRPr="00497D34">
        <w:t xml:space="preserve"> c’est que lorsqu’on est malade</w:t>
      </w:r>
      <w:r w:rsidR="004E1737">
        <w:t>,</w:t>
      </w:r>
      <w:r w:rsidRPr="00497D34">
        <w:t xml:space="preserve"> on a tendance à se renfermer sur soi-même.</w:t>
      </w:r>
      <w:r w:rsidR="00F87EDE">
        <w:t xml:space="preserve"> </w:t>
      </w:r>
      <w:r w:rsidR="001D4FA0">
        <w:t>O</w:t>
      </w:r>
      <w:r w:rsidRPr="00497D34">
        <w:t xml:space="preserve">n </w:t>
      </w:r>
      <w:r w:rsidRPr="00C23388">
        <w:t xml:space="preserve">a tendance à ne voir que sa douleur et sa souffrance. </w:t>
      </w:r>
      <w:r w:rsidRPr="00987A66">
        <w:t xml:space="preserve">On s’apitoie sur son sort ou on déprime. </w:t>
      </w:r>
      <w:r w:rsidRPr="00C23388">
        <w:t xml:space="preserve">Mais quand on se concentre sur le message de </w:t>
      </w:r>
      <w:r w:rsidR="00E477A7" w:rsidRPr="00C23388">
        <w:t>J</w:t>
      </w:r>
      <w:r w:rsidRPr="00C23388">
        <w:t>é</w:t>
      </w:r>
      <w:r w:rsidR="00E477A7" w:rsidRPr="00C23388">
        <w:t>sus</w:t>
      </w:r>
      <w:r w:rsidRPr="00C23388">
        <w:t xml:space="preserve"> – et que la souffrance nous </w:t>
      </w:r>
      <w:r w:rsidR="00D93021">
        <w:t xml:space="preserve">force à </w:t>
      </w:r>
      <w:r w:rsidRPr="00C23388">
        <w:t>nous vider de nous-même et à nous remplir de l’amour et de la grâce de Dieu</w:t>
      </w:r>
      <w:r w:rsidR="00C23388">
        <w:t xml:space="preserve"> – o</w:t>
      </w:r>
      <w:r w:rsidRPr="00C23388">
        <w:t>n commence à pe</w:t>
      </w:r>
      <w:r w:rsidR="00C23388" w:rsidRPr="00C23388">
        <w:t>n</w:t>
      </w:r>
      <w:r w:rsidRPr="00C23388">
        <w:t xml:space="preserve">ser aux autres et à leurs besoins; on </w:t>
      </w:r>
      <w:r w:rsidRPr="00497D34">
        <w:t xml:space="preserve">a envie de les accompagner dans leurs difficultés. </w:t>
      </w:r>
      <w:r w:rsidRPr="00257C54">
        <w:t xml:space="preserve">Ma décision de parler ouvertement </w:t>
      </w:r>
      <w:r w:rsidR="00257C54" w:rsidRPr="00257C54">
        <w:t>et franchement de mon cancer a e</w:t>
      </w:r>
      <w:r w:rsidR="00257C54">
        <w:t>n</w:t>
      </w:r>
      <w:r w:rsidR="00257C54" w:rsidRPr="00257C54">
        <w:t xml:space="preserve">voyé le </w:t>
      </w:r>
      <w:r w:rsidR="00257C54">
        <w:t>mess</w:t>
      </w:r>
      <w:r w:rsidR="00257C54" w:rsidRPr="00257C54">
        <w:t>age suivant: quand</w:t>
      </w:r>
      <w:r w:rsidR="00257C54">
        <w:t xml:space="preserve"> nou</w:t>
      </w:r>
      <w:r w:rsidR="00257C54" w:rsidRPr="00257C54">
        <w:t xml:space="preserve">s </w:t>
      </w:r>
      <w:r w:rsidR="00257C54">
        <w:t xml:space="preserve">sommes malades, nous devons veiller à ne pas nous isoler des autres. </w:t>
      </w:r>
      <w:r w:rsidR="00257C54" w:rsidRPr="00257C54">
        <w:t>Au contraire, c’est dans ces moments-là que nous a</w:t>
      </w:r>
      <w:r w:rsidR="002C6C75">
        <w:t>vo</w:t>
      </w:r>
      <w:r w:rsidR="00257C54" w:rsidRPr="00257C54">
        <w:t xml:space="preserve">ns </w:t>
      </w:r>
      <w:r w:rsidR="00257C54">
        <w:t xml:space="preserve">le plus besoin des autres. </w:t>
      </w:r>
      <w:r w:rsidR="00257C54">
        <w:rPr>
          <w:rStyle w:val="Emphasis"/>
        </w:rPr>
        <w:t>– Cardi</w:t>
      </w:r>
      <w:r w:rsidR="00257C54" w:rsidRPr="00257C54">
        <w:rPr>
          <w:rStyle w:val="Emphasis"/>
        </w:rPr>
        <w:t xml:space="preserve">nal </w:t>
      </w:r>
      <w:r w:rsidR="00E477A7" w:rsidRPr="00257C54">
        <w:rPr>
          <w:rStyle w:val="Emphasis"/>
        </w:rPr>
        <w:t>Joseph Bernardin</w:t>
      </w:r>
    </w:p>
    <w:p w:rsidR="000D5597" w:rsidRPr="002C2C85" w:rsidRDefault="007655F7">
      <w:pPr>
        <w:pStyle w:val="indent"/>
        <w:divId w:val="1104498995"/>
      </w:pPr>
      <w:r w:rsidRPr="002C2C85">
        <w:t>La souf</w:t>
      </w:r>
      <w:r w:rsidR="00E477A7" w:rsidRPr="002C2C85">
        <w:t>fr</w:t>
      </w:r>
      <w:r w:rsidRPr="002C2C85">
        <w:t>a</w:t>
      </w:r>
      <w:r w:rsidR="00E477A7" w:rsidRPr="002C2C85">
        <w:t>n</w:t>
      </w:r>
      <w:r w:rsidRPr="002C2C85">
        <w:t>ce est</w:t>
      </w:r>
      <w:r w:rsidR="00E477A7" w:rsidRPr="002C2C85">
        <w:t xml:space="preserve"> in</w:t>
      </w:r>
      <w:r w:rsidRPr="002C2C85">
        <w:t>é</w:t>
      </w:r>
      <w:r w:rsidR="00E477A7" w:rsidRPr="002C2C85">
        <w:t xml:space="preserve">vitable; </w:t>
      </w:r>
      <w:r w:rsidRPr="002C2C85">
        <w:t xml:space="preserve">la </w:t>
      </w:r>
      <w:r w:rsidR="00E477A7" w:rsidRPr="002C2C85">
        <w:t>mis</w:t>
      </w:r>
      <w:r w:rsidRPr="002C2C85">
        <w:t>ère est</w:t>
      </w:r>
      <w:r w:rsidR="009D1329">
        <w:t xml:space="preserve"> </w:t>
      </w:r>
      <w:r w:rsidRPr="002C2C85">
        <w:t>un choix</w:t>
      </w:r>
      <w:r w:rsidR="00E477A7" w:rsidRPr="002C2C85">
        <w:t>.—</w:t>
      </w:r>
      <w:r w:rsidR="00E477A7" w:rsidRPr="002C2C85">
        <w:rPr>
          <w:rStyle w:val="Emphasis"/>
        </w:rPr>
        <w:t>Tom Blossom</w:t>
      </w:r>
    </w:p>
    <w:p w:rsidR="000D5597" w:rsidRPr="00646DCE" w:rsidRDefault="0069695D" w:rsidP="00D93021">
      <w:pPr>
        <w:pStyle w:val="indent"/>
        <w:divId w:val="1104498995"/>
      </w:pPr>
      <w:r w:rsidRPr="007C5815">
        <w:t xml:space="preserve">Dieu vous aime suffisamment et vous fait suffisamment confiance pour </w:t>
      </w:r>
      <w:r w:rsidR="00C8567C">
        <w:t xml:space="preserve">vous </w:t>
      </w:r>
      <w:r w:rsidRPr="007C5815">
        <w:t xml:space="preserve">laisser </w:t>
      </w:r>
      <w:r w:rsidR="002C2C85" w:rsidRPr="007C5815">
        <w:t>tomber malade</w:t>
      </w:r>
      <w:r w:rsidR="007D11DA">
        <w:t>,</w:t>
      </w:r>
      <w:r w:rsidR="002C2C85" w:rsidRPr="007C5815">
        <w:t xml:space="preserve"> afin de v</w:t>
      </w:r>
      <w:r w:rsidRPr="007C5815">
        <w:t xml:space="preserve">oir si vous </w:t>
      </w:r>
      <w:r w:rsidR="00D93021">
        <w:t>allez faire</w:t>
      </w:r>
      <w:r w:rsidR="006319B5" w:rsidRPr="007C5815">
        <w:t xml:space="preserve"> travailler </w:t>
      </w:r>
      <w:r w:rsidRPr="007C5815">
        <w:t xml:space="preserve">vos muscles de foi </w:t>
      </w:r>
      <w:r w:rsidR="006319B5" w:rsidRPr="007C5815">
        <w:t xml:space="preserve">alors même que vos muscles physiques </w:t>
      </w:r>
      <w:r w:rsidR="002C2C85" w:rsidRPr="007C5815">
        <w:t xml:space="preserve">sont en train de </w:t>
      </w:r>
      <w:r w:rsidR="006319B5" w:rsidRPr="007C5815">
        <w:t>s’atrophier</w:t>
      </w:r>
      <w:r w:rsidR="00271AAB" w:rsidRPr="007C5815">
        <w:t>. —</w:t>
      </w:r>
      <w:r w:rsidR="00E477A7" w:rsidRPr="007C5815">
        <w:rPr>
          <w:rStyle w:val="Emphasis"/>
        </w:rPr>
        <w:t>Rev</w:t>
      </w:r>
      <w:r w:rsidR="005E4580">
        <w:rPr>
          <w:rStyle w:val="Emphasis"/>
        </w:rPr>
        <w:t>erend</w:t>
      </w:r>
      <w:r w:rsidR="00E477A7" w:rsidRPr="007C5815">
        <w:rPr>
          <w:rStyle w:val="Emphasis"/>
        </w:rPr>
        <w:t xml:space="preserve"> </w:t>
      </w:r>
      <w:r w:rsidR="00E477A7" w:rsidRPr="00646DCE">
        <w:rPr>
          <w:rStyle w:val="Emphasis"/>
        </w:rPr>
        <w:t>John Howe</w:t>
      </w:r>
    </w:p>
    <w:p w:rsidR="000D5597" w:rsidRPr="00AF39C3" w:rsidRDefault="007C5815" w:rsidP="00C02D0D">
      <w:pPr>
        <w:pStyle w:val="indent"/>
        <w:divId w:val="1104498995"/>
      </w:pPr>
      <w:r w:rsidRPr="00AF39C3">
        <w:t>Viens et amène-Moi tes fardeaux et tes problèmes</w:t>
      </w:r>
      <w:r w:rsidR="00230F42">
        <w:t>,</w:t>
      </w:r>
      <w:r w:rsidRPr="00AF39C3">
        <w:t xml:space="preserve"> et pose-les sur mes épaules. Laisse-</w:t>
      </w:r>
      <w:r w:rsidR="00230F42">
        <w:t>M</w:t>
      </w:r>
      <w:r w:rsidRPr="00AF39C3">
        <w:t xml:space="preserve">oi </w:t>
      </w:r>
      <w:r w:rsidR="000D6EEA" w:rsidRPr="00AF39C3">
        <w:t>dissiper tes craintes</w:t>
      </w:r>
      <w:r w:rsidR="00230F42">
        <w:t>,</w:t>
      </w:r>
      <w:r w:rsidR="000D6EEA" w:rsidRPr="00AF39C3">
        <w:t xml:space="preserve"> essuyer les larmes de tes yeux</w:t>
      </w:r>
      <w:r w:rsidR="00C02D0D">
        <w:t>,</w:t>
      </w:r>
      <w:r w:rsidR="000D6EEA" w:rsidRPr="00AF39C3">
        <w:t xml:space="preserve"> </w:t>
      </w:r>
      <w:r w:rsidR="009F1CAE" w:rsidRPr="00AF39C3">
        <w:t>et te rappeler ma promesse éternelle</w:t>
      </w:r>
      <w:r w:rsidR="00230F42">
        <w:t> :</w:t>
      </w:r>
      <w:r w:rsidR="009F1CAE" w:rsidRPr="00AF39C3">
        <w:t xml:space="preserve"> tu es mon enfant et jamais Je ne te laisserai tomber ni ne t’abandonnerai. – </w:t>
      </w:r>
      <w:r w:rsidR="009F1CAE" w:rsidRPr="00AF39C3">
        <w:rPr>
          <w:i/>
        </w:rPr>
        <w:t>Message de</w:t>
      </w:r>
      <w:r w:rsidR="00230F42">
        <w:rPr>
          <w:i/>
        </w:rPr>
        <w:t xml:space="preserve"> </w:t>
      </w:r>
      <w:r w:rsidR="00E477A7" w:rsidRPr="00AF39C3">
        <w:rPr>
          <w:rStyle w:val="Emphasis"/>
        </w:rPr>
        <w:t>J</w:t>
      </w:r>
      <w:r w:rsidR="009F1CAE" w:rsidRPr="00AF39C3">
        <w:rPr>
          <w:rStyle w:val="Emphasis"/>
        </w:rPr>
        <w:t>é</w:t>
      </w:r>
      <w:r w:rsidR="00E477A7" w:rsidRPr="00AF39C3">
        <w:rPr>
          <w:rStyle w:val="Emphasis"/>
        </w:rPr>
        <w:t>sus</w:t>
      </w:r>
      <w:r w:rsidR="009F1CAE" w:rsidRPr="00AF39C3">
        <w:rPr>
          <w:rStyle w:val="Emphasis"/>
        </w:rPr>
        <w:t xml:space="preserve"> reçu e</w:t>
      </w:r>
      <w:r w:rsidR="00E477A7" w:rsidRPr="00AF39C3">
        <w:rPr>
          <w:rStyle w:val="Emphasis"/>
        </w:rPr>
        <w:t>n proph</w:t>
      </w:r>
      <w:r w:rsidR="009F1CAE" w:rsidRPr="00AF39C3">
        <w:rPr>
          <w:rStyle w:val="Emphasis"/>
        </w:rPr>
        <w:t>étie</w:t>
      </w:r>
    </w:p>
    <w:p w:rsidR="000D5597" w:rsidRPr="008004DF" w:rsidRDefault="00AF39C3" w:rsidP="00D93021">
      <w:pPr>
        <w:pStyle w:val="indent"/>
        <w:divId w:val="1104498995"/>
      </w:pPr>
      <w:r w:rsidRPr="00AF39C3">
        <w:t>L’a</w:t>
      </w:r>
      <w:r w:rsidR="00E477A7" w:rsidRPr="00AF39C3">
        <w:t>dversit</w:t>
      </w:r>
      <w:r w:rsidRPr="00AF39C3">
        <w:t>é</w:t>
      </w:r>
      <w:r w:rsidR="00C871F0">
        <w:t xml:space="preserve"> </w:t>
      </w:r>
      <w:r w:rsidRPr="00AF39C3">
        <w:t xml:space="preserve">produit souvent des occasions inattendues. </w:t>
      </w:r>
      <w:r w:rsidRPr="00646DCE">
        <w:t xml:space="preserve">Recherchez-la! </w:t>
      </w:r>
      <w:r w:rsidR="00E477A7" w:rsidRPr="00646DCE">
        <w:t>Appr</w:t>
      </w:r>
      <w:r w:rsidRPr="00646DCE">
        <w:t xml:space="preserve">éciez-la et servez-vous en ! </w:t>
      </w:r>
      <w:r w:rsidRPr="00AF39C3">
        <w:t xml:space="preserve">Mais </w:t>
      </w:r>
      <w:r w:rsidR="00D93021">
        <w:t>vous aurez du mal à</w:t>
      </w:r>
      <w:r w:rsidR="00D93021">
        <w:t xml:space="preserve"> le </w:t>
      </w:r>
      <w:r w:rsidR="00D93021" w:rsidRPr="00AF39C3">
        <w:t>faire</w:t>
      </w:r>
      <w:r w:rsidR="00D93021" w:rsidRPr="00D93021">
        <w:t xml:space="preserve"> </w:t>
      </w:r>
      <w:r w:rsidR="00D93021" w:rsidRPr="00AF39C3">
        <w:t xml:space="preserve">si vous vous apitoyez sur votre sort parce que vous </w:t>
      </w:r>
      <w:r w:rsidR="00D93021">
        <w:t xml:space="preserve">devez </w:t>
      </w:r>
      <w:r w:rsidR="00D93021" w:rsidRPr="00AF39C3">
        <w:t>affronte</w:t>
      </w:r>
      <w:r w:rsidR="00D93021">
        <w:t>r</w:t>
      </w:r>
      <w:r w:rsidR="00D93021" w:rsidRPr="00AF39C3">
        <w:t xml:space="preserve"> les</w:t>
      </w:r>
      <w:r w:rsidR="00D93021">
        <w:t xml:space="preserve"> épreuves</w:t>
      </w:r>
      <w:r w:rsidR="00D93021">
        <w:t xml:space="preserve">. </w:t>
      </w:r>
      <w:r w:rsidR="00271AAB" w:rsidRPr="00AF39C3">
        <w:rPr>
          <w:color w:val="0000CC"/>
        </w:rPr>
        <w:t>—</w:t>
      </w:r>
      <w:r w:rsidR="00E477A7" w:rsidRPr="008004DF">
        <w:rPr>
          <w:rStyle w:val="Emphasis"/>
        </w:rPr>
        <w:t>John Wooden</w:t>
      </w:r>
    </w:p>
    <w:p w:rsidR="000D5597" w:rsidRPr="000276F6" w:rsidRDefault="008004DF" w:rsidP="00D93021">
      <w:pPr>
        <w:pStyle w:val="indent"/>
        <w:divId w:val="1104498995"/>
      </w:pPr>
      <w:r w:rsidRPr="008004DF">
        <w:t xml:space="preserve">Quand le chagrin frappe </w:t>
      </w:r>
      <w:r>
        <w:t xml:space="preserve">à la porte, </w:t>
      </w:r>
      <w:r w:rsidRPr="008004DF">
        <w:t xml:space="preserve">nous n’avons pas le droit de demander « Pourquoi, </w:t>
      </w:r>
      <w:r>
        <w:t xml:space="preserve">cela m’est-il </w:t>
      </w:r>
      <w:r w:rsidRPr="008004DF">
        <w:t>arrivé ? »</w:t>
      </w:r>
      <w:r w:rsidR="00C871F0">
        <w:t>,</w:t>
      </w:r>
      <w:r w:rsidRPr="008004DF">
        <w:t xml:space="preserve"> </w:t>
      </w:r>
      <w:r w:rsidRPr="000276F6">
        <w:t xml:space="preserve">à moins de poser la même question dans les moments de bonheur. – </w:t>
      </w:r>
      <w:r w:rsidR="00E477A7" w:rsidRPr="000276F6">
        <w:rPr>
          <w:rStyle w:val="Emphasis"/>
        </w:rPr>
        <w:t>Irene Bargmann</w:t>
      </w:r>
    </w:p>
    <w:p w:rsidR="000D5597" w:rsidRPr="00160290" w:rsidRDefault="000276F6" w:rsidP="00D93021">
      <w:pPr>
        <w:pStyle w:val="indent"/>
        <w:divId w:val="1104498995"/>
      </w:pPr>
      <w:r w:rsidRPr="000276F6">
        <w:t xml:space="preserve">Je ne crois </w:t>
      </w:r>
      <w:r w:rsidR="006F3EF7">
        <w:t xml:space="preserve">pas </w:t>
      </w:r>
      <w:r w:rsidRPr="000276F6">
        <w:t>que la souffrance</w:t>
      </w:r>
      <w:r w:rsidR="00D93021">
        <w:t>,</w:t>
      </w:r>
      <w:r w:rsidRPr="000276F6">
        <w:t xml:space="preserve"> </w:t>
      </w:r>
      <w:r w:rsidR="00D93021" w:rsidRPr="000276F6">
        <w:t>à elle seule</w:t>
      </w:r>
      <w:r w:rsidR="00D93021">
        <w:t>,</w:t>
      </w:r>
      <w:r w:rsidR="00D93021" w:rsidRPr="000276F6">
        <w:t xml:space="preserve"> </w:t>
      </w:r>
      <w:r w:rsidRPr="000276F6">
        <w:t xml:space="preserve">enseigne quoi que ce soit. Si c’était le cas, le monde entier serait rempli de sagesse, puisque tout le monde souffre. </w:t>
      </w:r>
      <w:r w:rsidR="00271AAB" w:rsidRPr="000276F6">
        <w:t>À</w:t>
      </w:r>
      <w:r w:rsidRPr="000276F6">
        <w:t xml:space="preserve"> la souffrance, il convient </w:t>
      </w:r>
      <w:r>
        <w:t xml:space="preserve">donc </w:t>
      </w:r>
      <w:r w:rsidRPr="000276F6">
        <w:t xml:space="preserve">d’ajouter le deuil, la </w:t>
      </w:r>
      <w:r w:rsidRPr="00160290">
        <w:t>compréhension, la patience, l’ouverture d’esprit, et la volonté de demeurer vulnérable</w:t>
      </w:r>
      <w:r w:rsidR="00271AAB" w:rsidRPr="00160290">
        <w:t>.</w:t>
      </w:r>
      <w:r w:rsidR="00271AAB" w:rsidRPr="00160290">
        <w:rPr>
          <w:rStyle w:val="Emphasis"/>
        </w:rPr>
        <w:t xml:space="preserve"> —</w:t>
      </w:r>
      <w:r w:rsidR="00E477A7" w:rsidRPr="00160290">
        <w:rPr>
          <w:rStyle w:val="Emphasis"/>
        </w:rPr>
        <w:t>Joseph Addison</w:t>
      </w:r>
    </w:p>
    <w:p w:rsidR="000D5597" w:rsidRPr="007775F4" w:rsidRDefault="00220CE6" w:rsidP="00220CE6">
      <w:pPr>
        <w:pStyle w:val="indent"/>
        <w:divId w:val="1104498995"/>
      </w:pPr>
      <w:r w:rsidRPr="00160290">
        <w:t xml:space="preserve">Le </w:t>
      </w:r>
      <w:r w:rsidR="00E477A7" w:rsidRPr="00160290">
        <w:t xml:space="preserve">Christ </w:t>
      </w:r>
      <w:r w:rsidRPr="00160290">
        <w:t xml:space="preserve">a accepté de souffrir et </w:t>
      </w:r>
      <w:r w:rsidRPr="007775F4">
        <w:t xml:space="preserve">d’être méprisé, et tu oses encore te plaindre ? </w:t>
      </w:r>
      <w:r w:rsidR="00E477A7" w:rsidRPr="007775F4">
        <w:t>—</w:t>
      </w:r>
      <w:r w:rsidR="00E477A7" w:rsidRPr="007775F4">
        <w:rPr>
          <w:rStyle w:val="Emphasis"/>
        </w:rPr>
        <w:t>Thomas à Kempis</w:t>
      </w:r>
    </w:p>
    <w:p w:rsidR="000D5597" w:rsidRPr="00216A1B" w:rsidRDefault="00160290" w:rsidP="00A1388C">
      <w:pPr>
        <w:pStyle w:val="indent"/>
        <w:divId w:val="1104498995"/>
      </w:pPr>
      <w:r w:rsidRPr="007775F4">
        <w:t>L’e</w:t>
      </w:r>
      <w:r w:rsidR="00E477A7" w:rsidRPr="007775F4">
        <w:t xml:space="preserve">ndurance </w:t>
      </w:r>
      <w:r w:rsidRPr="007775F4">
        <w:t>n</w:t>
      </w:r>
      <w:r w:rsidR="00A1388C">
        <w:t xml:space="preserve">e consiste </w:t>
      </w:r>
      <w:r w:rsidRPr="007775F4">
        <w:t xml:space="preserve">pas </w:t>
      </w:r>
      <w:r w:rsidR="00A1388C">
        <w:t xml:space="preserve">uniquement </w:t>
      </w:r>
      <w:r w:rsidRPr="007775F4">
        <w:t xml:space="preserve">à supporter </w:t>
      </w:r>
      <w:r w:rsidR="007775F4" w:rsidRPr="007775F4">
        <w:t>l’adversité</w:t>
      </w:r>
      <w:r w:rsidRPr="007775F4">
        <w:t xml:space="preserve">, c’est aussi la capacité à transformer </w:t>
      </w:r>
      <w:r w:rsidR="00A1388C">
        <w:t xml:space="preserve">l’adversité </w:t>
      </w:r>
      <w:r w:rsidRPr="007775F4">
        <w:t xml:space="preserve">en quelque chose de </w:t>
      </w:r>
      <w:r w:rsidR="00AA7E84" w:rsidRPr="00216A1B">
        <w:t>sp</w:t>
      </w:r>
      <w:r w:rsidR="00B77709" w:rsidRPr="00216A1B">
        <w:t>l</w:t>
      </w:r>
      <w:r w:rsidR="00AA7E84" w:rsidRPr="00216A1B">
        <w:t>endide</w:t>
      </w:r>
      <w:r w:rsidRPr="00216A1B">
        <w:t xml:space="preserve">. </w:t>
      </w:r>
      <w:r w:rsidR="00E477A7" w:rsidRPr="00216A1B">
        <w:t>—</w:t>
      </w:r>
      <w:r w:rsidR="00E477A7" w:rsidRPr="00216A1B">
        <w:rPr>
          <w:rStyle w:val="Emphasis"/>
        </w:rPr>
        <w:t>William Barclay</w:t>
      </w:r>
    </w:p>
    <w:p w:rsidR="000D5597" w:rsidRPr="00216A1B" w:rsidRDefault="007775F4" w:rsidP="00C02D0D">
      <w:pPr>
        <w:pStyle w:val="indent"/>
        <w:divId w:val="1104498995"/>
      </w:pPr>
      <w:r w:rsidRPr="00216A1B">
        <w:t>En tant que s</w:t>
      </w:r>
      <w:r w:rsidR="00E477A7" w:rsidRPr="00216A1B">
        <w:t xml:space="preserve">aint </w:t>
      </w:r>
      <w:r w:rsidRPr="00216A1B">
        <w:t xml:space="preserve">de Dieu, </w:t>
      </w:r>
      <w:r w:rsidR="00E477A7" w:rsidRPr="00216A1B">
        <w:t>m</w:t>
      </w:r>
      <w:r w:rsidRPr="00216A1B">
        <w:t>on</w:t>
      </w:r>
      <w:r w:rsidR="00E477A7" w:rsidRPr="00216A1B">
        <w:t xml:space="preserve"> attitude </w:t>
      </w:r>
      <w:r w:rsidRPr="00216A1B">
        <w:t xml:space="preserve">envers le chagrin et l’adversité </w:t>
      </w:r>
      <w:r w:rsidR="00216A1B" w:rsidRPr="00216A1B">
        <w:t xml:space="preserve">ne devrait pas </w:t>
      </w:r>
      <w:r w:rsidR="00C02D0D">
        <w:t xml:space="preserve">être de </w:t>
      </w:r>
      <w:r w:rsidR="00216A1B" w:rsidRPr="00216A1B">
        <w:t xml:space="preserve">demander à Dieu qu’Il m’en préserve, mais </w:t>
      </w:r>
      <w:r w:rsidR="00E60D5F">
        <w:t xml:space="preserve">plutôt </w:t>
      </w:r>
      <w:r w:rsidR="00C02D0D">
        <w:t>q</w:t>
      </w:r>
      <w:r w:rsidR="00216A1B" w:rsidRPr="00216A1B">
        <w:t xml:space="preserve">u’Il me protège pour que je puisse rester [ou devenir] </w:t>
      </w:r>
      <w:r w:rsidR="00E60D5F">
        <w:t xml:space="preserve">ce qu’Il avait l’intention que je </w:t>
      </w:r>
      <w:r w:rsidR="00C02D0D">
        <w:t>devienne</w:t>
      </w:r>
      <w:r w:rsidR="00E60D5F">
        <w:t>,</w:t>
      </w:r>
      <w:r w:rsidR="00216A1B" w:rsidRPr="00216A1B">
        <w:t xml:space="preserve"> en dépit des flammes de l</w:t>
      </w:r>
      <w:r w:rsidR="00216A1B">
        <w:t>’adversité</w:t>
      </w:r>
      <w:r w:rsidR="00271AAB" w:rsidRPr="00216A1B">
        <w:t>. —</w:t>
      </w:r>
      <w:r w:rsidR="00E477A7" w:rsidRPr="00216A1B">
        <w:rPr>
          <w:rStyle w:val="Emphasis"/>
        </w:rPr>
        <w:t>Oswald Chambers</w:t>
      </w:r>
    </w:p>
    <w:p w:rsidR="000D5597" w:rsidRPr="00AD4297" w:rsidRDefault="00F2744A" w:rsidP="000E38BB">
      <w:pPr>
        <w:pStyle w:val="indent"/>
        <w:divId w:val="1104498995"/>
      </w:pPr>
      <w:r w:rsidRPr="00AD4297">
        <w:t xml:space="preserve">Quand un oiseau vole pour le plaisir, il se laisse porter par le vent, mais quand il se sent menacé par un danger, il fait face au vent </w:t>
      </w:r>
      <w:r w:rsidR="000E38BB">
        <w:t xml:space="preserve">afin de </w:t>
      </w:r>
      <w:r w:rsidR="006E4A41">
        <w:t xml:space="preserve">pouvoir </w:t>
      </w:r>
      <w:r w:rsidRPr="00AD4297">
        <w:t xml:space="preserve">s’élever plus haut dans les airs. – </w:t>
      </w:r>
      <w:r w:rsidR="00E477A7" w:rsidRPr="00AD4297">
        <w:rPr>
          <w:rStyle w:val="Emphasis"/>
        </w:rPr>
        <w:t>Corrie ten Boom</w:t>
      </w:r>
    </w:p>
    <w:p w:rsidR="000D5597" w:rsidRPr="00AD4297" w:rsidRDefault="00822882">
      <w:pPr>
        <w:pStyle w:val="indent"/>
        <w:divId w:val="1104498995"/>
      </w:pPr>
      <w:r w:rsidRPr="00822882">
        <w:t xml:space="preserve">Chaque fois que vous acceptez d’affronter vos peurs et de les regarder </w:t>
      </w:r>
      <w:r w:rsidR="00A07E0C">
        <w:t>en face</w:t>
      </w:r>
      <w:r w:rsidRPr="00822882">
        <w:t xml:space="preserve">, vous gagnez en force, en courage et en confiance ! </w:t>
      </w:r>
      <w:r w:rsidR="004376C4" w:rsidRPr="00822882">
        <w:t xml:space="preserve">Vous devez vous forcer à faire ce que vous pensez être incapable de faire. </w:t>
      </w:r>
      <w:r w:rsidR="004376C4" w:rsidRPr="00CF4A3C">
        <w:t xml:space="preserve">– </w:t>
      </w:r>
      <w:r w:rsidR="00E477A7" w:rsidRPr="00CF4A3C">
        <w:rPr>
          <w:rStyle w:val="Emphasis"/>
        </w:rPr>
        <w:t xml:space="preserve">Eleanor </w:t>
      </w:r>
      <w:r w:rsidR="00E477A7" w:rsidRPr="00AD4297">
        <w:rPr>
          <w:rStyle w:val="Emphasis"/>
        </w:rPr>
        <w:t>Roosevelt</w:t>
      </w:r>
    </w:p>
    <w:p w:rsidR="000D5597" w:rsidRPr="00A156E8" w:rsidRDefault="00D6245D" w:rsidP="00A15BAD">
      <w:pPr>
        <w:pStyle w:val="indent"/>
        <w:divId w:val="1104498995"/>
        <w:rPr>
          <w:color w:val="0000CC"/>
        </w:rPr>
      </w:pPr>
      <w:r w:rsidRPr="00AD4297">
        <w:t xml:space="preserve">Les </w:t>
      </w:r>
      <w:r w:rsidR="00CF4A3C" w:rsidRPr="00AD4297">
        <w:t xml:space="preserve">circonstances et les </w:t>
      </w:r>
      <w:r w:rsidRPr="00AD4297">
        <w:t>raison</w:t>
      </w:r>
      <w:r w:rsidR="00CF4A3C" w:rsidRPr="00AD4297">
        <w:t>s</w:t>
      </w:r>
      <w:r w:rsidRPr="00AD4297">
        <w:t xml:space="preserve"> pour lesquelles </w:t>
      </w:r>
      <w:r w:rsidR="00CF4A3C" w:rsidRPr="00AD4297">
        <w:t xml:space="preserve">Je permets que </w:t>
      </w:r>
      <w:r w:rsidR="0025305A" w:rsidRPr="00AD4297">
        <w:t xml:space="preserve">vous </w:t>
      </w:r>
      <w:r w:rsidR="00CF4A3C" w:rsidRPr="00AD4297">
        <w:t>so</w:t>
      </w:r>
      <w:r w:rsidR="0025305A" w:rsidRPr="00AD4297">
        <w:t>yez</w:t>
      </w:r>
      <w:r w:rsidR="00CF4A3C" w:rsidRPr="00AD4297">
        <w:t xml:space="preserve"> soumis à rude épreuve sont nombreuses</w:t>
      </w:r>
      <w:r w:rsidR="00E477A7" w:rsidRPr="00AD4297">
        <w:t xml:space="preserve">. </w:t>
      </w:r>
      <w:r w:rsidR="0025305A" w:rsidRPr="00AD4297">
        <w:t xml:space="preserve">Mais si les raisons varient énormément d’une personne à l’autre, il </w:t>
      </w:r>
      <w:r w:rsidR="00A15BAD">
        <w:t>est</w:t>
      </w:r>
      <w:r w:rsidR="0025305A" w:rsidRPr="00AD4297">
        <w:t xml:space="preserve"> quand même une chose que vous pouvez avoir en commun : c’est votre attitude vis-à-vis des difficultés et des épreuves que vous affrontez, et l</w:t>
      </w:r>
      <w:r w:rsidR="00B404E2">
        <w:t>’angle sous lequel vous choisissez de les appréhender.</w:t>
      </w:r>
      <w:r w:rsidR="0025305A" w:rsidRPr="00AD4297">
        <w:t xml:space="preserve"> </w:t>
      </w:r>
      <w:r w:rsidR="0025305A" w:rsidRPr="00553FED">
        <w:t>L</w:t>
      </w:r>
      <w:r w:rsidR="0025305A" w:rsidRPr="00673632">
        <w:t xml:space="preserve">es épreuves font partie intégrante la vie. </w:t>
      </w:r>
      <w:r w:rsidR="0025305A" w:rsidRPr="00AD4297">
        <w:t xml:space="preserve">Acceptez </w:t>
      </w:r>
      <w:r w:rsidR="00271AAB" w:rsidRPr="00AD4297">
        <w:t>gracieusement</w:t>
      </w:r>
      <w:r w:rsidR="0025305A" w:rsidRPr="00AD4297">
        <w:t xml:space="preserve"> et avec noblesse cette réalité incontournable, dans un esprit de foi et de confiance dans les nombreuses promesses que Je vous ai données</w:t>
      </w:r>
      <w:r w:rsidR="00A156E8" w:rsidRPr="00AD4297">
        <w:t> ; s</w:t>
      </w:r>
      <w:r w:rsidR="0025305A" w:rsidRPr="00AD4297">
        <w:t xml:space="preserve">achez que </w:t>
      </w:r>
      <w:r w:rsidR="00A156E8" w:rsidRPr="00AD4297">
        <w:t xml:space="preserve">Je ne vous donnerai </w:t>
      </w:r>
      <w:r w:rsidR="00CF4C6E">
        <w:t xml:space="preserve">pas </w:t>
      </w:r>
      <w:r w:rsidR="00A156E8" w:rsidRPr="00AD4297">
        <w:t xml:space="preserve">de fardeau trop lourd à porter, et que tout ce à quoi vous renoncerez ici-bas, Je vous le rendrai au centuple. </w:t>
      </w:r>
      <w:r w:rsidR="00E477A7" w:rsidRPr="00AD4297">
        <w:t>—</w:t>
      </w:r>
      <w:r w:rsidR="003538F0" w:rsidRPr="00AD4297">
        <w:rPr>
          <w:rStyle w:val="Emphasis"/>
        </w:rPr>
        <w:t>Message de Jé</w:t>
      </w:r>
      <w:r w:rsidR="00E477A7" w:rsidRPr="00AD4297">
        <w:rPr>
          <w:rStyle w:val="Emphasis"/>
        </w:rPr>
        <w:t>sus</w:t>
      </w:r>
      <w:r w:rsidR="003538F0" w:rsidRPr="00AD4297">
        <w:rPr>
          <w:rStyle w:val="Emphasis"/>
        </w:rPr>
        <w:t xml:space="preserve"> reçu </w:t>
      </w:r>
      <w:r w:rsidR="003538F0" w:rsidRPr="00A156E8">
        <w:rPr>
          <w:rStyle w:val="Emphasis"/>
        </w:rPr>
        <w:t>e</w:t>
      </w:r>
      <w:r w:rsidR="00E477A7" w:rsidRPr="00A156E8">
        <w:rPr>
          <w:rStyle w:val="Emphasis"/>
        </w:rPr>
        <w:t>n proph</w:t>
      </w:r>
      <w:r w:rsidR="003538F0" w:rsidRPr="00A156E8">
        <w:rPr>
          <w:rStyle w:val="Emphasis"/>
        </w:rPr>
        <w:t>étie.</w:t>
      </w:r>
    </w:p>
    <w:p w:rsidR="000D5597" w:rsidRPr="00D242AB" w:rsidRDefault="00E477A7" w:rsidP="00593BB7">
      <w:pPr>
        <w:pStyle w:val="indent"/>
        <w:divId w:val="1104498995"/>
      </w:pPr>
      <w:r w:rsidRPr="00F13AE1">
        <w:t xml:space="preserve">Paul </w:t>
      </w:r>
      <w:r w:rsidR="00C10B8C" w:rsidRPr="00F13AE1">
        <w:t>admettait que sa grande épreuve était un don. C’est très bien dit</w:t>
      </w:r>
      <w:r w:rsidR="007E41A4">
        <w:t>.</w:t>
      </w:r>
      <w:r w:rsidR="00553FED">
        <w:t xml:space="preserve"> </w:t>
      </w:r>
      <w:r w:rsidR="007E41A4">
        <w:t>I</w:t>
      </w:r>
      <w:r w:rsidR="00C10B8C" w:rsidRPr="00F13AE1">
        <w:t>l ne dit pas : « il m’a été infligé une écharde dans la chair </w:t>
      </w:r>
      <w:r w:rsidR="00271AAB" w:rsidRPr="00F13AE1">
        <w:t>»,</w:t>
      </w:r>
      <w:r w:rsidR="00C10B8C" w:rsidRPr="00F13AE1">
        <w:t xml:space="preserve"> mais « il m’a été donné ».</w:t>
      </w:r>
      <w:r w:rsidR="00350C75" w:rsidRPr="00F13AE1">
        <w:rPr>
          <w:rStyle w:val="EndnoteReference"/>
        </w:rPr>
        <w:endnoteReference w:id="3"/>
      </w:r>
      <w:r w:rsidR="00553FED">
        <w:t xml:space="preserve"> </w:t>
      </w:r>
      <w:r w:rsidR="00F13AE1" w:rsidRPr="00F13AE1">
        <w:t>C’est une sainte réa</w:t>
      </w:r>
      <w:r w:rsidR="00553FED">
        <w:t>ction</w:t>
      </w:r>
      <w:r w:rsidR="00F13AE1" w:rsidRPr="00F13AE1">
        <w:t xml:space="preserve">. Enfant de Dieu, parmi tous </w:t>
      </w:r>
      <w:r w:rsidR="00A15BAD">
        <w:t>l</w:t>
      </w:r>
      <w:r w:rsidR="00F13AE1" w:rsidRPr="00F13AE1">
        <w:t xml:space="preserve">es </w:t>
      </w:r>
      <w:r w:rsidR="00F13AE1" w:rsidRPr="00D242AB">
        <w:t>biens</w:t>
      </w:r>
      <w:r w:rsidR="00593BB7">
        <w:t xml:space="preserve"> qui ornent </w:t>
      </w:r>
      <w:r w:rsidR="00F13AE1" w:rsidRPr="00D242AB">
        <w:t>ta maison, ta croix quotidienne est encore la meilleure preuve que Dieu t’aime</w:t>
      </w:r>
      <w:r w:rsidR="00797A71" w:rsidRPr="00D242AB">
        <w:t>. —</w:t>
      </w:r>
      <w:r w:rsidRPr="00D242AB">
        <w:rPr>
          <w:rStyle w:val="Emphasis"/>
        </w:rPr>
        <w:t>Charles Spurgeon</w:t>
      </w:r>
    </w:p>
    <w:p w:rsidR="000D5597" w:rsidRPr="009F0965" w:rsidRDefault="00D242AB" w:rsidP="00416354">
      <w:pPr>
        <w:pStyle w:val="indent"/>
        <w:divId w:val="1104498995"/>
      </w:pPr>
      <w:r w:rsidRPr="00D242AB">
        <w:t>La joie et la patience sont bien au-dessus de nos forces</w:t>
      </w:r>
      <w:r>
        <w:t xml:space="preserve">. </w:t>
      </w:r>
      <w:r w:rsidRPr="00D242AB">
        <w:t xml:space="preserve">Nous devons persévérer dans la prière pour qu’Il </w:t>
      </w:r>
      <w:r w:rsidR="00416354">
        <w:t xml:space="preserve">empêche </w:t>
      </w:r>
      <w:r>
        <w:t xml:space="preserve">notre </w:t>
      </w:r>
      <w:r w:rsidR="00B86F1F">
        <w:t xml:space="preserve">cœur </w:t>
      </w:r>
      <w:r w:rsidR="00416354">
        <w:t xml:space="preserve">de </w:t>
      </w:r>
      <w:r>
        <w:t>défaill</w:t>
      </w:r>
      <w:r w:rsidR="00416354">
        <w:t>ir</w:t>
      </w:r>
      <w:r>
        <w:t xml:space="preserve">. La prière et la persévérance sont nécessaires pour faire face aux </w:t>
      </w:r>
      <w:r w:rsidRPr="009F0965">
        <w:t xml:space="preserve">conflits quotidiens. </w:t>
      </w:r>
      <w:r w:rsidR="00B86F1F" w:rsidRPr="009F0965">
        <w:t xml:space="preserve">Le meilleur remède à </w:t>
      </w:r>
      <w:r w:rsidR="00545B09" w:rsidRPr="009F0965">
        <w:t>la lassitude</w:t>
      </w:r>
      <w:r w:rsidR="007E41A4">
        <w:t>,</w:t>
      </w:r>
      <w:r w:rsidR="00545B09" w:rsidRPr="009F0965">
        <w:t xml:space="preserve"> </w:t>
      </w:r>
      <w:r w:rsidR="00B86F1F" w:rsidRPr="009F0965">
        <w:t xml:space="preserve">c’est de prier diligemment. – </w:t>
      </w:r>
      <w:r w:rsidR="00E477A7" w:rsidRPr="009F0965">
        <w:rPr>
          <w:rStyle w:val="Emphasis"/>
        </w:rPr>
        <w:t>J</w:t>
      </w:r>
      <w:r w:rsidRPr="009F0965">
        <w:rPr>
          <w:rStyle w:val="Emphasis"/>
        </w:rPr>
        <w:t>ea</w:t>
      </w:r>
      <w:r w:rsidR="00E477A7" w:rsidRPr="009F0965">
        <w:rPr>
          <w:rStyle w:val="Emphasis"/>
        </w:rPr>
        <w:t>n Calvin</w:t>
      </w:r>
    </w:p>
    <w:p w:rsidR="000D5597" w:rsidRPr="001E2E3F" w:rsidRDefault="009F0965">
      <w:pPr>
        <w:pStyle w:val="indent"/>
        <w:divId w:val="1104498995"/>
      </w:pPr>
      <w:r w:rsidRPr="001E2E3F">
        <w:t>Lorsqu’une p</w:t>
      </w:r>
      <w:r w:rsidR="007E41A4">
        <w:t>or</w:t>
      </w:r>
      <w:r w:rsidRPr="001E2E3F">
        <w:t xml:space="preserve">te du bonheur se ferme, une autre s’ouvre; mais </w:t>
      </w:r>
      <w:r w:rsidR="001424E7">
        <w:t xml:space="preserve">trop </w:t>
      </w:r>
      <w:r w:rsidRPr="001E2E3F">
        <w:t>souvent</w:t>
      </w:r>
      <w:r w:rsidR="007E41A4">
        <w:t>,</w:t>
      </w:r>
      <w:r w:rsidRPr="001E2E3F">
        <w:t xml:space="preserve"> </w:t>
      </w:r>
      <w:r w:rsidR="001424E7">
        <w:t xml:space="preserve">il arrive que </w:t>
      </w:r>
      <w:r w:rsidRPr="001E2E3F">
        <w:t>nous rest</w:t>
      </w:r>
      <w:r w:rsidR="001424E7">
        <w:t>i</w:t>
      </w:r>
      <w:r w:rsidRPr="001E2E3F">
        <w:t xml:space="preserve">ons si longtemps à observer la porte fermée que nous ne voyons pas celle qui s’est ouverte pour nous. – </w:t>
      </w:r>
      <w:r w:rsidR="00E477A7" w:rsidRPr="001E2E3F">
        <w:rPr>
          <w:rStyle w:val="Emphasis"/>
        </w:rPr>
        <w:t>Helen Keller</w:t>
      </w:r>
    </w:p>
    <w:p w:rsidR="000D5597" w:rsidRPr="00D410C3" w:rsidRDefault="00A10FCE" w:rsidP="00987A66">
      <w:pPr>
        <w:pStyle w:val="indent"/>
        <w:divId w:val="1104498995"/>
      </w:pPr>
      <w:r w:rsidRPr="001E2E3F">
        <w:t xml:space="preserve">Nous pouvons </w:t>
      </w:r>
      <w:r w:rsidR="0062648A" w:rsidRPr="001E2E3F">
        <w:t xml:space="preserve">éprouver </w:t>
      </w:r>
      <w:r w:rsidR="0062648A" w:rsidRPr="00D410C3">
        <w:t xml:space="preserve">de la joie dans l’adversité en tenant les bienfaits de Dieu dans une telle estime que le simple fait de les reconnaître et de méditer sur </w:t>
      </w:r>
      <w:r w:rsidR="00987A66" w:rsidRPr="00D410C3">
        <w:t>eux</w:t>
      </w:r>
      <w:r w:rsidR="0062648A" w:rsidRPr="00D410C3">
        <w:t xml:space="preserve"> nous donnera la force de surmonter tous nos chagrins. – </w:t>
      </w:r>
      <w:r w:rsidR="0062648A" w:rsidRPr="00D410C3">
        <w:rPr>
          <w:rStyle w:val="Emphasis"/>
        </w:rPr>
        <w:t>Jean</w:t>
      </w:r>
      <w:r w:rsidR="00E477A7" w:rsidRPr="00D410C3">
        <w:rPr>
          <w:rStyle w:val="Emphasis"/>
        </w:rPr>
        <w:t xml:space="preserve"> Calvin</w:t>
      </w:r>
    </w:p>
    <w:p w:rsidR="000D5597" w:rsidRPr="002E5B3F" w:rsidRDefault="00D410C3">
      <w:pPr>
        <w:pStyle w:val="indent"/>
        <w:divId w:val="1104498995"/>
      </w:pPr>
      <w:r w:rsidRPr="00D410C3">
        <w:t xml:space="preserve">Mon épouse me manque de </w:t>
      </w:r>
      <w:r w:rsidRPr="002E5B3F">
        <w:t>mille façons et, avec le temps, elle me manquera de plus en plus, mais comme je suis un enfant de Dieu et un serviteur du Seigneur</w:t>
      </w:r>
      <w:r w:rsidR="007E41A4">
        <w:t xml:space="preserve"> Jésus</w:t>
      </w:r>
      <w:r w:rsidRPr="002E5B3F">
        <w:t xml:space="preserve">, je ne peux que m’incliner. Je </w:t>
      </w:r>
      <w:r w:rsidR="002E5B3F" w:rsidRPr="002E5B3F">
        <w:t xml:space="preserve">suis satisfait d’accepter la volonté de mon Père. </w:t>
      </w:r>
      <w:r w:rsidR="007E41A4">
        <w:t xml:space="preserve">En me soumettant à sa volonté, je cherche à </w:t>
      </w:r>
      <w:r w:rsidR="002E5B3F" w:rsidRPr="002E5B3F">
        <w:t xml:space="preserve">Le glorifier et je baise </w:t>
      </w:r>
      <w:r w:rsidR="00B42E79">
        <w:t xml:space="preserve">continuellement </w:t>
      </w:r>
      <w:r w:rsidR="002E5B3F" w:rsidRPr="002E5B3F">
        <w:t xml:space="preserve">la main qui </w:t>
      </w:r>
      <w:r w:rsidR="006E5EFD">
        <w:t>a choisi de m’affliger ainsi.</w:t>
      </w:r>
      <w:r w:rsidR="002E5B3F" w:rsidRPr="002E5B3F">
        <w:t xml:space="preserve"> – </w:t>
      </w:r>
      <w:r w:rsidR="00E477A7" w:rsidRPr="002E5B3F">
        <w:rPr>
          <w:rStyle w:val="Emphasis"/>
        </w:rPr>
        <w:t>George Mueller</w:t>
      </w:r>
    </w:p>
    <w:p w:rsidR="000D5597" w:rsidRPr="0095151C" w:rsidRDefault="005947B4" w:rsidP="005947B4">
      <w:pPr>
        <w:pStyle w:val="indent"/>
        <w:divId w:val="1104498995"/>
      </w:pPr>
      <w:r w:rsidRPr="0095151C">
        <w:t>Je suis convaincu que la douleur et la souffrance peuvent être, soit une prison, soit, au contraire, un prisme</w:t>
      </w:r>
      <w:r w:rsidR="00CB7C58">
        <w:t xml:space="preserve"> de lumière</w:t>
      </w:r>
      <w:r w:rsidRPr="0095151C">
        <w:t xml:space="preserve">. </w:t>
      </w:r>
      <w:r w:rsidR="00E477A7" w:rsidRPr="0095151C">
        <w:t>—</w:t>
      </w:r>
      <w:r w:rsidR="00E477A7" w:rsidRPr="0095151C">
        <w:rPr>
          <w:rStyle w:val="Emphasis"/>
        </w:rPr>
        <w:t>Tim Hansel</w:t>
      </w:r>
    </w:p>
    <w:p w:rsidR="000D5597" w:rsidRPr="006C5032" w:rsidRDefault="006C5032" w:rsidP="00115B5A">
      <w:pPr>
        <w:pStyle w:val="indent"/>
        <w:divId w:val="1104498995"/>
      </w:pPr>
      <w:r w:rsidRPr="006C5032">
        <w:t>Un esprit blessé</w:t>
      </w:r>
      <w:r w:rsidR="00ED1EE1">
        <w:t xml:space="preserve"> </w:t>
      </w:r>
      <w:r w:rsidRPr="006C5032">
        <w:t xml:space="preserve">ne ressent que la douleur, l’impossibilité apparente de surmonter l’épreuve, </w:t>
      </w:r>
      <w:r w:rsidR="00115B5A">
        <w:t xml:space="preserve">et </w:t>
      </w:r>
      <w:r w:rsidRPr="006C5032">
        <w:t>le chagrin</w:t>
      </w:r>
      <w:r w:rsidR="00115B5A">
        <w:t xml:space="preserve"> : il </w:t>
      </w:r>
      <w:r w:rsidRPr="006C5032">
        <w:t xml:space="preserve">ne voit que ce qu’il a perdu. Il est </w:t>
      </w:r>
      <w:r w:rsidR="00E73D07">
        <w:t>obnubilé</w:t>
      </w:r>
      <w:r w:rsidRPr="006C5032">
        <w:t xml:space="preserve"> par la </w:t>
      </w:r>
      <w:r w:rsidR="00E73D07">
        <w:t xml:space="preserve">fange, au point de </w:t>
      </w:r>
      <w:r w:rsidRPr="006C5032">
        <w:t xml:space="preserve">ne plus </w:t>
      </w:r>
      <w:r w:rsidR="00E73D07">
        <w:t xml:space="preserve">voir </w:t>
      </w:r>
      <w:r w:rsidRPr="006C5032">
        <w:t xml:space="preserve">les étoiles. Il faut vous recentrer sur </w:t>
      </w:r>
      <w:r w:rsidR="00ED1EE1">
        <w:t>la vraie réalité</w:t>
      </w:r>
      <w:r w:rsidRPr="006C5032">
        <w:t xml:space="preserve">, sur Moi, sur ma promesse que jamais </w:t>
      </w:r>
      <w:r w:rsidR="00ED1EE1">
        <w:t>J</w:t>
      </w:r>
      <w:r w:rsidRPr="006C5032">
        <w:t xml:space="preserve">e ne vous laisserai ni ne vous abandonnerai, et que rien ni personne ne pourra jamais vous séparer de mon amour. – </w:t>
      </w:r>
      <w:r>
        <w:rPr>
          <w:rStyle w:val="Emphasis"/>
        </w:rPr>
        <w:t>Message de Jésus reçu e</w:t>
      </w:r>
      <w:r w:rsidR="00E477A7" w:rsidRPr="006C5032">
        <w:rPr>
          <w:rStyle w:val="Emphasis"/>
        </w:rPr>
        <w:t>n proph</w:t>
      </w:r>
      <w:r>
        <w:rPr>
          <w:rStyle w:val="Emphasis"/>
        </w:rPr>
        <w:t>étie.</w:t>
      </w:r>
    </w:p>
    <w:p w:rsidR="000D5597" w:rsidRPr="00631AAE" w:rsidRDefault="00631AAE" w:rsidP="00631AAE">
      <w:pPr>
        <w:pStyle w:val="indent"/>
        <w:divId w:val="1104498995"/>
      </w:pPr>
      <w:r w:rsidRPr="006C5032">
        <w:t>L’apôtre Paul disait: « </w:t>
      </w:r>
      <w:r w:rsidR="00561EC3">
        <w:t>J</w:t>
      </w:r>
      <w:r w:rsidRPr="006C5032">
        <w:t xml:space="preserve">e suis rempli d’une très grande joie, </w:t>
      </w:r>
      <w:r w:rsidRPr="00631AAE">
        <w:t>malgré toutes nos souffrances. »</w:t>
      </w:r>
      <w:r w:rsidR="00350C75" w:rsidRPr="00631AAE">
        <w:rPr>
          <w:rStyle w:val="EndnoteReference"/>
        </w:rPr>
        <w:endnoteReference w:id="4"/>
      </w:r>
    </w:p>
    <w:p w:rsidR="000D5597" w:rsidRPr="008C2912" w:rsidRDefault="00E477A7" w:rsidP="00F31401">
      <w:pPr>
        <w:pStyle w:val="indent"/>
        <w:divId w:val="1104498995"/>
      </w:pPr>
      <w:r w:rsidRPr="003A709E">
        <w:t>N</w:t>
      </w:r>
      <w:r w:rsidR="00D517F1" w:rsidRPr="003A709E">
        <w:t>’ayez pas peur des ombres</w:t>
      </w:r>
      <w:r w:rsidR="00F31401">
        <w:t> ; e</w:t>
      </w:r>
      <w:r w:rsidR="00D517F1" w:rsidRPr="003A709E">
        <w:t xml:space="preserve">lles sont la preuve que la lumière </w:t>
      </w:r>
      <w:r w:rsidR="00561EC3">
        <w:t xml:space="preserve">brille </w:t>
      </w:r>
      <w:r w:rsidR="00D517F1" w:rsidRPr="003A709E">
        <w:t>quelque part</w:t>
      </w:r>
      <w:r w:rsidR="00561EC3">
        <w:t>,</w:t>
      </w:r>
      <w:r w:rsidR="00D517F1" w:rsidRPr="003A709E">
        <w:t xml:space="preserve"> tout près</w:t>
      </w:r>
      <w:r w:rsidR="00824862">
        <w:t>.</w:t>
      </w:r>
      <w:r w:rsidR="00824862" w:rsidRPr="003A709E">
        <w:t xml:space="preserve"> —</w:t>
      </w:r>
      <w:r w:rsidRPr="003A709E">
        <w:rPr>
          <w:rStyle w:val="Emphasis"/>
        </w:rPr>
        <w:t xml:space="preserve">Ruth E. </w:t>
      </w:r>
      <w:r w:rsidRPr="008C2912">
        <w:rPr>
          <w:rStyle w:val="Emphasis"/>
        </w:rPr>
        <w:t>Renkel</w:t>
      </w:r>
    </w:p>
    <w:p w:rsidR="000D5597" w:rsidRPr="008C2912" w:rsidRDefault="00230D99">
      <w:pPr>
        <w:pStyle w:val="indent"/>
        <w:divId w:val="1104498995"/>
      </w:pPr>
      <w:r w:rsidRPr="008C2912">
        <w:t xml:space="preserve">Le </w:t>
      </w:r>
      <w:r w:rsidR="003A709E" w:rsidRPr="008C2912">
        <w:t>bonheur d’une personne est proportionnel à la profondeur de sa gratitude</w:t>
      </w:r>
      <w:r w:rsidR="00271AAB" w:rsidRPr="008C2912">
        <w:t>. —</w:t>
      </w:r>
      <w:r w:rsidR="00E477A7" w:rsidRPr="008C2912">
        <w:rPr>
          <w:rStyle w:val="Emphasis"/>
        </w:rPr>
        <w:t>John Miller</w:t>
      </w:r>
    </w:p>
    <w:p w:rsidR="000D5597" w:rsidRPr="009D5562" w:rsidRDefault="00A66A4A" w:rsidP="0037787E">
      <w:pPr>
        <w:pStyle w:val="indent"/>
        <w:divId w:val="1104498995"/>
      </w:pPr>
      <w:r w:rsidRPr="008C2912">
        <w:t xml:space="preserve">La </w:t>
      </w:r>
      <w:r w:rsidR="008C2912" w:rsidRPr="008C2912">
        <w:t xml:space="preserve">bonne </w:t>
      </w:r>
      <w:r w:rsidRPr="008C2912">
        <w:t>réponse du chrétien à la souffrance et au chagrin n</w:t>
      </w:r>
      <w:r w:rsidR="00AB7984">
        <w:t>’</w:t>
      </w:r>
      <w:r w:rsidRPr="008C2912">
        <w:t>e</w:t>
      </w:r>
      <w:r w:rsidR="00AB7984">
        <w:t>st</w:t>
      </w:r>
      <w:r w:rsidRPr="008C2912">
        <w:t xml:space="preserve"> pas de s’apitoyer sur son sort, ni de sombrer dans </w:t>
      </w:r>
      <w:r w:rsidRPr="009D5562">
        <w:t>le fatalisme ou l’amertume</w:t>
      </w:r>
      <w:r w:rsidR="008C2912" w:rsidRPr="009D5562">
        <w:t>; c’est de réagir dans un esprit qui accepte les difficultés de la vie comme des occasions que Dieu envoie</w:t>
      </w:r>
      <w:r w:rsidR="008C36BA">
        <w:t xml:space="preserve">, qui </w:t>
      </w:r>
      <w:r w:rsidR="008C2912" w:rsidRPr="009D5562">
        <w:t xml:space="preserve">considère ces problèmes comme une charge sacrée et </w:t>
      </w:r>
      <w:r w:rsidR="00AB7984">
        <w:t xml:space="preserve">en </w:t>
      </w:r>
      <w:r w:rsidR="008C2912" w:rsidRPr="009D5562">
        <w:t>porte les épines comme on porterait une couronne</w:t>
      </w:r>
      <w:r w:rsidR="00271AAB" w:rsidRPr="009D5562">
        <w:t>. —</w:t>
      </w:r>
      <w:r w:rsidR="00E477A7" w:rsidRPr="009D5562">
        <w:rPr>
          <w:rStyle w:val="Emphasis"/>
        </w:rPr>
        <w:t>James Stewart</w:t>
      </w:r>
    </w:p>
    <w:p w:rsidR="000D5597" w:rsidRPr="00520C36" w:rsidRDefault="00251A83" w:rsidP="00104C39">
      <w:pPr>
        <w:pStyle w:val="indent"/>
        <w:divId w:val="1104498995"/>
      </w:pPr>
      <w:r w:rsidRPr="009D5562">
        <w:t xml:space="preserve">Les hommes et les femmes de Dieu </w:t>
      </w:r>
      <w:r w:rsidR="00284A07">
        <w:t xml:space="preserve">… </w:t>
      </w:r>
      <w:r w:rsidRPr="009D5562">
        <w:t>endure</w:t>
      </w:r>
      <w:r w:rsidR="00271AAB">
        <w:t>nt</w:t>
      </w:r>
      <w:r w:rsidRPr="009D5562">
        <w:t xml:space="preserve"> les difficultés </w:t>
      </w:r>
      <w:r w:rsidR="00104C39">
        <w:t xml:space="preserve">dans la </w:t>
      </w:r>
      <w:r w:rsidRPr="009D5562">
        <w:t xml:space="preserve">dignité. </w:t>
      </w:r>
      <w:r w:rsidR="0076365C" w:rsidRPr="009D5562">
        <w:t>Ils savent que leur existence a un sens et qu’ils sont destinés à d</w:t>
      </w:r>
      <w:r w:rsidR="009D5562" w:rsidRPr="009D5562">
        <w:t xml:space="preserve">’infinis </w:t>
      </w:r>
      <w:r w:rsidR="0076365C" w:rsidRPr="009D5562">
        <w:t>plaisir</w:t>
      </w:r>
      <w:r w:rsidR="009D5562" w:rsidRPr="009D5562">
        <w:t>s</w:t>
      </w:r>
      <w:r w:rsidR="00CA3636">
        <w:t xml:space="preserve"> </w:t>
      </w:r>
      <w:r w:rsidR="00E477A7" w:rsidRPr="009D5562">
        <w:t>a</w:t>
      </w:r>
      <w:r w:rsidR="009D5562" w:rsidRPr="009D5562">
        <w:t xml:space="preserve">u niveau le plus profond du ciel. Comme ils ressentent vivement que rien ne satisfait les </w:t>
      </w:r>
      <w:r w:rsidR="009D5562" w:rsidRPr="00FB5050">
        <w:t>aspirations de leur âme, la douleur sourde mais profonde qui les élance intérieurement les pousse à ne pas se plai</w:t>
      </w:r>
      <w:r w:rsidR="007F3DFA" w:rsidRPr="00FB5050">
        <w:t>ndr</w:t>
      </w:r>
      <w:r w:rsidR="009D5562" w:rsidRPr="00FB5050">
        <w:t>e</w:t>
      </w:r>
      <w:r w:rsidR="00E477A7" w:rsidRPr="00FB5050">
        <w:t xml:space="preserve">, </w:t>
      </w:r>
      <w:r w:rsidR="009D5562" w:rsidRPr="00FB5050">
        <w:t xml:space="preserve">mais à </w:t>
      </w:r>
      <w:r w:rsidR="009D5562" w:rsidRPr="00520C36">
        <w:t xml:space="preserve">attendre et à espérer tout en se soumettant. </w:t>
      </w:r>
      <w:r w:rsidR="00E477A7" w:rsidRPr="00520C36">
        <w:t>—</w:t>
      </w:r>
      <w:r w:rsidR="00E477A7" w:rsidRPr="00520C36">
        <w:rPr>
          <w:rStyle w:val="Emphasis"/>
        </w:rPr>
        <w:t>Larry Crabb</w:t>
      </w:r>
    </w:p>
    <w:p w:rsidR="000D5597" w:rsidRPr="00520C36" w:rsidRDefault="00206A27" w:rsidP="00000591">
      <w:pPr>
        <w:pStyle w:val="indent"/>
        <w:divId w:val="1104498995"/>
      </w:pPr>
      <w:r w:rsidRPr="00520C36">
        <w:t>Dès lors que vous voyez votre affection comme une préparation pour rencontrer Dieu,</w:t>
      </w:r>
      <w:r w:rsidR="00FB5050" w:rsidRPr="00520C36">
        <w:t xml:space="preserve"> vous serez beaucoup moins pressé de l</w:t>
      </w:r>
      <w:r w:rsidR="00BF214A">
        <w:t xml:space="preserve">ui donner le nom de </w:t>
      </w:r>
      <w:r w:rsidR="00FB5050" w:rsidRPr="00520C36">
        <w:t xml:space="preserve">souffrance. </w:t>
      </w:r>
      <w:r w:rsidR="00DD604A" w:rsidRPr="00520C36">
        <w:t>Certes</w:t>
      </w:r>
      <w:r w:rsidR="00941655">
        <w:t>,</w:t>
      </w:r>
      <w:r w:rsidR="00DD604A" w:rsidRPr="00520C36">
        <w:t xml:space="preserve"> je passe par des moments difficiles dans ma chaise roulante, mais la plupart du temps, je considère ma paralysie comme un don. </w:t>
      </w:r>
      <w:r w:rsidR="00520C36" w:rsidRPr="00520C36">
        <w:t>Tout comme Jésus a transformé le sens de la Croix en faisant d’un symbole de torture un instrument d’espoir et de salut, Il me donne la grâce de faire la même chose avec ma chaise. Si une croix peut devenir une bénédiction, il en est de même d’une chaise roulante</w:t>
      </w:r>
      <w:r w:rsidR="00E477A7" w:rsidRPr="00520C36">
        <w:t xml:space="preserve">. </w:t>
      </w:r>
      <w:r w:rsidR="00520C36" w:rsidRPr="00520C36">
        <w:t xml:space="preserve">D’une certaine manière, désormais la chaise roulante est derrière moi. Le désespoir a pris fin. J’ai d’autres croix à porter, d’autres </w:t>
      </w:r>
      <w:r w:rsidR="00000591">
        <w:t>« </w:t>
      </w:r>
      <w:r w:rsidR="00520C36" w:rsidRPr="00520C36">
        <w:t>chaises roulantes » dans ma vie qui attendent d’être transformées en dons</w:t>
      </w:r>
      <w:r w:rsidR="00C80A6A" w:rsidRPr="00520C36">
        <w:t>. —</w:t>
      </w:r>
      <w:r w:rsidR="00E477A7" w:rsidRPr="00520C36">
        <w:rPr>
          <w:rStyle w:val="Emphasis"/>
        </w:rPr>
        <w:t>Joni Eareckson Tada</w:t>
      </w:r>
    </w:p>
    <w:p w:rsidR="000D5597" w:rsidRPr="00541532" w:rsidRDefault="007F3DFA" w:rsidP="006D35F4">
      <w:pPr>
        <w:pStyle w:val="indent"/>
        <w:divId w:val="1104498995"/>
      </w:pPr>
      <w:r w:rsidRPr="00520C36">
        <w:t>Le monde regorge de bonnes choses; m</w:t>
      </w:r>
      <w:r w:rsidRPr="007F3DFA">
        <w:t xml:space="preserve">ais tant que je ne traduirai pas mes </w:t>
      </w:r>
      <w:r w:rsidR="003D5B47">
        <w:t xml:space="preserve">nobles </w:t>
      </w:r>
      <w:r w:rsidRPr="007F3DFA">
        <w:t xml:space="preserve">pensées en actes tangibles et que je ne cultiverai pas mon champ, je ne récolterai pas une seule graine de bien. </w:t>
      </w:r>
      <w:r w:rsidR="00E477A7" w:rsidRPr="007F3DFA">
        <w:t>—</w:t>
      </w:r>
      <w:r w:rsidR="00E477A7" w:rsidRPr="007F3DFA">
        <w:rPr>
          <w:rStyle w:val="Emphasis"/>
        </w:rPr>
        <w:t xml:space="preserve">Helen </w:t>
      </w:r>
      <w:r w:rsidR="00E477A7" w:rsidRPr="00541532">
        <w:rPr>
          <w:rStyle w:val="Emphasis"/>
        </w:rPr>
        <w:t>Keller</w:t>
      </w:r>
    </w:p>
    <w:p w:rsidR="000D5597" w:rsidRPr="00C24357" w:rsidRDefault="00541532" w:rsidP="00573842">
      <w:pPr>
        <w:pStyle w:val="indent"/>
        <w:divId w:val="1104498995"/>
      </w:pPr>
      <w:r w:rsidRPr="00646DCE">
        <w:t xml:space="preserve">D’où les saints tirent-ils leur joie ? </w:t>
      </w:r>
      <w:r w:rsidR="007B776A" w:rsidRPr="00646DCE">
        <w:t>Si nous ne connaissions pas aussi bien certains chrétiens, nous pourrions penser</w:t>
      </w:r>
      <w:r w:rsidR="00072377">
        <w:t>,</w:t>
      </w:r>
      <w:r w:rsidR="007B776A" w:rsidRPr="00646DCE">
        <w:t xml:space="preserve"> en les observant</w:t>
      </w:r>
      <w:r w:rsidR="00072377">
        <w:t>,</w:t>
      </w:r>
      <w:r w:rsidR="007B776A" w:rsidRPr="00646DCE">
        <w:t xml:space="preserve"> qu’ils n’ont aucun fardeau sur les épaules. </w:t>
      </w:r>
      <w:r w:rsidR="007B776A" w:rsidRPr="007B776A">
        <w:t>Mais nous devons ôter le voile de nos yeux.</w:t>
      </w:r>
      <w:bookmarkStart w:id="2" w:name="aaa"/>
      <w:bookmarkEnd w:id="2"/>
      <w:r w:rsidR="00307867">
        <w:t xml:space="preserve"> </w:t>
      </w:r>
      <w:r w:rsidR="005138EC" w:rsidRPr="005138EC">
        <w:t>Le fait qu</w:t>
      </w:r>
      <w:r w:rsidR="00E95776">
        <w:t>e l</w:t>
      </w:r>
      <w:r w:rsidR="005138EC" w:rsidRPr="005138EC">
        <w:t>’</w:t>
      </w:r>
      <w:r w:rsidR="005138EC">
        <w:t>on puisse voir c</w:t>
      </w:r>
      <w:r w:rsidR="005138EC" w:rsidRPr="005138EC">
        <w:t xml:space="preserve">ette paix, cette </w:t>
      </w:r>
      <w:r w:rsidR="005138EC">
        <w:t>l</w:t>
      </w:r>
      <w:r w:rsidR="005138EC" w:rsidRPr="005138EC">
        <w:t>umière et cet</w:t>
      </w:r>
      <w:r w:rsidR="005138EC">
        <w:t>t</w:t>
      </w:r>
      <w:r w:rsidR="005138EC" w:rsidRPr="005138EC">
        <w:t>e joi</w:t>
      </w:r>
      <w:r w:rsidR="005138EC">
        <w:t>e</w:t>
      </w:r>
      <w:r w:rsidR="005138EC" w:rsidRPr="005138EC">
        <w:t xml:space="preserve"> en eux</w:t>
      </w:r>
      <w:r w:rsidR="00072377">
        <w:t>,</w:t>
      </w:r>
      <w:r w:rsidR="005138EC" w:rsidRPr="005138EC">
        <w:t xml:space="preserve"> est la preuve que</w:t>
      </w:r>
      <w:r w:rsidR="005138EC">
        <w:t xml:space="preserve"> le fardeau est </w:t>
      </w:r>
      <w:r w:rsidR="004D6ACF">
        <w:t xml:space="preserve">bien </w:t>
      </w:r>
      <w:r w:rsidR="005138EC">
        <w:t xml:space="preserve">là. </w:t>
      </w:r>
      <w:r w:rsidR="005138EC" w:rsidRPr="005138EC">
        <w:t xml:space="preserve">Le fardeau que Dieu nous a mis sur les épaules écrase les raisins de notre vie </w:t>
      </w:r>
      <w:r w:rsidR="005138EC">
        <w:t xml:space="preserve">pour produire </w:t>
      </w:r>
      <w:r w:rsidR="00C24357">
        <w:t>du vin</w:t>
      </w:r>
      <w:r w:rsidR="005138EC">
        <w:t xml:space="preserve">, mais </w:t>
      </w:r>
      <w:r w:rsidR="00C24357">
        <w:t>la plupart d’entre nous ne voient que le vin</w:t>
      </w:r>
      <w:r w:rsidR="0091609A">
        <w:t>,</w:t>
      </w:r>
      <w:r w:rsidR="00C24357">
        <w:t xml:space="preserve"> </w:t>
      </w:r>
      <w:r w:rsidR="0091609A">
        <w:t>sans voir</w:t>
      </w:r>
      <w:r w:rsidR="00C24357">
        <w:t xml:space="preserve"> le fardeau. </w:t>
      </w:r>
      <w:r w:rsidR="00C24357" w:rsidRPr="00C24357">
        <w:t>Aucune puissance du ciel ou de l’enfer ne peut conqu</w:t>
      </w:r>
      <w:r w:rsidR="00C24357">
        <w:t xml:space="preserve">érir l’Esprit de Dieu vivant dans l’esprit de l’homme ; cela crée une invincibilité intérieure. </w:t>
      </w:r>
      <w:r w:rsidR="00C24357" w:rsidRPr="00C24357">
        <w:t xml:space="preserve">Si votre vie ne produit que des </w:t>
      </w:r>
      <w:r w:rsidR="00C24357">
        <w:t xml:space="preserve">plaintes au lieu du vin, n’hésitez pas à expulser </w:t>
      </w:r>
      <w:r w:rsidR="008D4E40">
        <w:t>ces plaintes</w:t>
      </w:r>
      <w:r w:rsidR="008D4E40">
        <w:t xml:space="preserve"> </w:t>
      </w:r>
      <w:r w:rsidR="00C24357">
        <w:t xml:space="preserve">sans ménagements. </w:t>
      </w:r>
      <w:r w:rsidR="00C24357" w:rsidRPr="00C24357">
        <w:t xml:space="preserve">C’est </w:t>
      </w:r>
      <w:r w:rsidR="00573842">
        <w:t xml:space="preserve">sans conteste </w:t>
      </w:r>
      <w:r w:rsidR="00C24357" w:rsidRPr="00C24357">
        <w:t xml:space="preserve">un crime pour </w:t>
      </w:r>
      <w:r w:rsidR="00573842">
        <w:t>le</w:t>
      </w:r>
      <w:r w:rsidR="00C24357" w:rsidRPr="00C24357">
        <w:t xml:space="preserve"> ch</w:t>
      </w:r>
      <w:r w:rsidR="00C24357">
        <w:t>rétien d’être faible alors que la f</w:t>
      </w:r>
      <w:r w:rsidR="003B2D77">
        <w:t>or</w:t>
      </w:r>
      <w:r w:rsidR="00C24357">
        <w:t xml:space="preserve">ce de Dieu est à sa disposition. </w:t>
      </w:r>
      <w:r w:rsidR="00E477A7" w:rsidRPr="00C24357">
        <w:rPr>
          <w:color w:val="0000CC"/>
        </w:rPr>
        <w:t>—</w:t>
      </w:r>
      <w:r w:rsidR="00E477A7" w:rsidRPr="00C24357">
        <w:rPr>
          <w:rStyle w:val="Emphasis"/>
        </w:rPr>
        <w:t>Oswald Chambers</w:t>
      </w:r>
    </w:p>
    <w:p w:rsidR="000D5597" w:rsidRPr="00267181" w:rsidRDefault="008B39DA" w:rsidP="00673632">
      <w:pPr>
        <w:pStyle w:val="indent"/>
        <w:divId w:val="1104498995"/>
      </w:pPr>
      <w:r w:rsidRPr="005A183C">
        <w:t>La gratitude devrait être une caractéristique du peuple de Dieu en toute occasion : « </w:t>
      </w:r>
      <w:r w:rsidR="00DD3D40" w:rsidRPr="005A183C">
        <w:t>Remerciez Dieu en toute circonstance</w:t>
      </w:r>
      <w:r w:rsidR="00E477A7" w:rsidRPr="005A183C">
        <w:t>.</w:t>
      </w:r>
      <w:r w:rsidRPr="005A183C">
        <w:t> »</w:t>
      </w:r>
      <w:r w:rsidR="00350C75" w:rsidRPr="005A183C">
        <w:rPr>
          <w:rStyle w:val="EndnoteReference"/>
        </w:rPr>
        <w:endnoteReference w:id="5"/>
      </w:r>
      <w:r w:rsidR="00307867">
        <w:t xml:space="preserve"> Q</w:t>
      </w:r>
      <w:r w:rsidRPr="005A183C">
        <w:t>ue signifie remercier Dieu en toute circonstance ?</w:t>
      </w:r>
      <w:r w:rsidR="00771A70" w:rsidRPr="005A183C">
        <w:t xml:space="preserve"> </w:t>
      </w:r>
      <w:r w:rsidR="009D5372">
        <w:t>C</w:t>
      </w:r>
      <w:r w:rsidR="00307867">
        <w:t xml:space="preserve">ela </w:t>
      </w:r>
      <w:r w:rsidR="009D5372">
        <w:t xml:space="preserve">ne veut sûrement pas dire que </w:t>
      </w:r>
      <w:r w:rsidR="00307867">
        <w:t xml:space="preserve">Dieu s’attend à ce que nous soyons </w:t>
      </w:r>
      <w:r w:rsidR="009D5372">
        <w:t>reconnaissants pour tout</w:t>
      </w:r>
      <w:r w:rsidR="00307867">
        <w:t xml:space="preserve"> ce qui arrive.</w:t>
      </w:r>
      <w:r w:rsidR="00771A70" w:rsidRPr="005A183C">
        <w:t xml:space="preserve"> On ne nous demande pas de « remercier Dieu pour tout ce qui nous arrive » mais plutôt de « Le remercier </w:t>
      </w:r>
      <w:r w:rsidR="00771A70">
        <w:t xml:space="preserve">en toute circonstance ». </w:t>
      </w:r>
      <w:r w:rsidR="00771A70" w:rsidRPr="00771A70">
        <w:t>Nous ne sommes pas censés remercier Dieu pour toute</w:t>
      </w:r>
      <w:r w:rsidR="00771A70">
        <w:t xml:space="preserve">s </w:t>
      </w:r>
      <w:r w:rsidR="00771A70" w:rsidRPr="00771A70">
        <w:t>les</w:t>
      </w:r>
      <w:r w:rsidR="00771A70">
        <w:t xml:space="preserve"> </w:t>
      </w:r>
      <w:r w:rsidR="009D5372">
        <w:t>horreurs</w:t>
      </w:r>
      <w:r w:rsidR="00307867">
        <w:t xml:space="preserve"> </w:t>
      </w:r>
      <w:r w:rsidR="009D5372">
        <w:t>de</w:t>
      </w:r>
      <w:r w:rsidR="00771A70">
        <w:t xml:space="preserve"> la vie. </w:t>
      </w:r>
      <w:r w:rsidR="00B75D2D">
        <w:t xml:space="preserve">Certains comportements, certaines circonstances, et certaines attitudes devraient légitimement nous inspirer une profonde aversion. Nous ne pouvons certes pas remercier Dieu pour tout ce qui arrive, mais nous pouvons Le remercier au milieu de toutes ces circonstances. Comment est-ce possible ? </w:t>
      </w:r>
      <w:r w:rsidR="00B75D2D" w:rsidRPr="00DE3BDC">
        <w:t>La gratitude s’aventure sou</w:t>
      </w:r>
      <w:r w:rsidR="008704DB">
        <w:t>s</w:t>
      </w:r>
      <w:r w:rsidR="00B75D2D" w:rsidRPr="00DE3BDC">
        <w:t xml:space="preserve"> la surface des choses. </w:t>
      </w:r>
      <w:r w:rsidR="00B75D2D" w:rsidRPr="00267181">
        <w:t xml:space="preserve">La gratitude </w:t>
      </w:r>
      <w:r w:rsidR="00DE3BDC" w:rsidRPr="00267181">
        <w:t>n’est pas un simple exercice de pensée positive ou une technique de “bonheurologie”</w:t>
      </w:r>
      <w:r w:rsidR="00267181">
        <w:t> ; au contraire</w:t>
      </w:r>
      <w:r w:rsidR="009D5372">
        <w:t>,</w:t>
      </w:r>
      <w:r w:rsidR="00267181">
        <w:t xml:space="preserve"> c’est le fait d’avoir la conviction intime</w:t>
      </w:r>
      <w:r w:rsidR="00673632">
        <w:t xml:space="preserve"> et d’être reconnaissant </w:t>
      </w:r>
      <w:r w:rsidR="00267181">
        <w:t>que le bien existe</w:t>
      </w:r>
      <w:r w:rsidR="009D5372">
        <w:t>,</w:t>
      </w:r>
      <w:r w:rsidR="00673632">
        <w:t xml:space="preserve"> </w:t>
      </w:r>
      <w:r w:rsidR="00267181">
        <w:t xml:space="preserve">même dans ce que la vie a de pire à offrir. </w:t>
      </w:r>
      <w:r w:rsidR="00E477A7" w:rsidRPr="00267181">
        <w:t>—</w:t>
      </w:r>
      <w:r w:rsidR="00E477A7" w:rsidRPr="00267181">
        <w:rPr>
          <w:rStyle w:val="Emphasis"/>
        </w:rPr>
        <w:t>Rich Vincent</w:t>
      </w:r>
    </w:p>
    <w:p w:rsidR="000D5597" w:rsidRPr="00350C75" w:rsidRDefault="00F65830">
      <w:pPr>
        <w:divId w:val="863330196"/>
        <w:rPr>
          <w:rFonts w:eastAsia="Times New Roman"/>
          <w:i/>
          <w:sz w:val="22"/>
        </w:rPr>
      </w:pPr>
      <w:r w:rsidRPr="00350C75">
        <w:rPr>
          <w:rFonts w:eastAsia="Times New Roman"/>
          <w:i/>
          <w:sz w:val="22"/>
        </w:rPr>
        <w:t>Traduit de l’original anglais « More than Conquerors »</w:t>
      </w:r>
      <w:r w:rsidR="004E6FB3">
        <w:rPr>
          <w:rFonts w:eastAsia="Times New Roman"/>
          <w:i/>
          <w:sz w:val="22"/>
        </w:rPr>
        <w:t>,</w:t>
      </w:r>
      <w:r w:rsidRPr="00350C75">
        <w:rPr>
          <w:rFonts w:eastAsia="Times New Roman"/>
          <w:i/>
          <w:sz w:val="22"/>
        </w:rPr>
        <w:t xml:space="preserve"> par Bruno et Françoise Corticelli</w:t>
      </w:r>
    </w:p>
    <w:p w:rsidR="00E477A7" w:rsidRDefault="00E477A7">
      <w:pPr>
        <w:pStyle w:val="NormalWeb"/>
      </w:pPr>
      <w:r>
        <w:t>Copyright © 2014 The Family International.</w:t>
      </w:r>
      <w:bookmarkEnd w:id="0"/>
    </w:p>
    <w:sectPr w:rsidR="00E477A7" w:rsidSect="00303ACA">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09C" w:rsidRDefault="0046509C" w:rsidP="00350C75">
      <w:r>
        <w:separator/>
      </w:r>
    </w:p>
  </w:endnote>
  <w:endnote w:type="continuationSeparator" w:id="0">
    <w:p w:rsidR="0046509C" w:rsidRDefault="0046509C" w:rsidP="00350C75">
      <w:r>
        <w:continuationSeparator/>
      </w:r>
    </w:p>
  </w:endnote>
  <w:endnote w:id="1">
    <w:p w:rsidR="00790AFA" w:rsidRDefault="00790AFA">
      <w:pPr>
        <w:pStyle w:val="EndnoteText"/>
      </w:pPr>
      <w:r>
        <w:rPr>
          <w:rStyle w:val="EndnoteReference"/>
        </w:rPr>
        <w:endnoteRef/>
      </w:r>
      <w:r w:rsidR="00744D66">
        <w:t xml:space="preserve"> </w:t>
      </w:r>
      <w:r w:rsidRPr="00F65830">
        <w:t xml:space="preserve">Romains 8:35–37 </w:t>
      </w:r>
      <w:r>
        <w:t>SEM</w:t>
      </w:r>
      <w:r w:rsidRPr="00F65830">
        <w:t>.</w:t>
      </w:r>
    </w:p>
  </w:endnote>
  <w:endnote w:id="2">
    <w:p w:rsidR="00790AFA" w:rsidRDefault="00790AFA">
      <w:pPr>
        <w:pStyle w:val="EndnoteText"/>
      </w:pPr>
      <w:r>
        <w:rPr>
          <w:rStyle w:val="EndnoteReference"/>
        </w:rPr>
        <w:endnoteRef/>
      </w:r>
      <w:r w:rsidR="00744D66">
        <w:t xml:space="preserve"> </w:t>
      </w:r>
      <w:r w:rsidRPr="00B93858">
        <w:t>Néhémie 8:10.</w:t>
      </w:r>
    </w:p>
  </w:endnote>
  <w:endnote w:id="3">
    <w:p w:rsidR="00790AFA" w:rsidRDefault="00790AFA">
      <w:pPr>
        <w:pStyle w:val="EndnoteText"/>
      </w:pPr>
      <w:r>
        <w:rPr>
          <w:rStyle w:val="EndnoteReference"/>
        </w:rPr>
        <w:endnoteRef/>
      </w:r>
      <w:r w:rsidR="00744D66">
        <w:t xml:space="preserve"> </w:t>
      </w:r>
      <w:r w:rsidRPr="00B93858">
        <w:t xml:space="preserve">2 Corinthiens 12:7 </w:t>
      </w:r>
      <w:r>
        <w:t>NBS</w:t>
      </w:r>
      <w:r w:rsidRPr="00B93858">
        <w:t>.</w:t>
      </w:r>
    </w:p>
  </w:endnote>
  <w:endnote w:id="4">
    <w:p w:rsidR="00790AFA" w:rsidRDefault="00790AFA">
      <w:pPr>
        <w:pStyle w:val="EndnoteText"/>
      </w:pPr>
      <w:r>
        <w:rPr>
          <w:rStyle w:val="EndnoteReference"/>
        </w:rPr>
        <w:endnoteRef/>
      </w:r>
      <w:r w:rsidR="00744D66">
        <w:t xml:space="preserve"> </w:t>
      </w:r>
      <w:r w:rsidRPr="00B93858">
        <w:t xml:space="preserve">2 Corinthiens 7:4 </w:t>
      </w:r>
      <w:r>
        <w:t>PDV</w:t>
      </w:r>
      <w:r w:rsidRPr="00B93858">
        <w:t>.</w:t>
      </w:r>
    </w:p>
  </w:endnote>
  <w:endnote w:id="5">
    <w:p w:rsidR="00790AFA" w:rsidRDefault="00790AFA">
      <w:pPr>
        <w:pStyle w:val="EndnoteText"/>
      </w:pPr>
      <w:r>
        <w:rPr>
          <w:rStyle w:val="EndnoteReference"/>
        </w:rPr>
        <w:endnoteRef/>
      </w:r>
      <w:r w:rsidR="00744D66">
        <w:t xml:space="preserve"> </w:t>
      </w:r>
      <w:r w:rsidRPr="00B93858">
        <w:t>1 Thessaloniciens 5:18.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09C" w:rsidRDefault="0046509C" w:rsidP="00350C75">
      <w:r>
        <w:separator/>
      </w:r>
    </w:p>
  </w:footnote>
  <w:footnote w:type="continuationSeparator" w:id="0">
    <w:p w:rsidR="0046509C" w:rsidRDefault="0046509C" w:rsidP="00350C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70"/>
  <w:proofState w:spelling="clean" w:grammar="clean"/>
  <w:revisionView w:markup="0"/>
  <w:defaultTabStop w:val="708"/>
  <w:hyphenationZone w:val="425"/>
  <w:noPunctuationKerning/>
  <w:characterSpacingControl w:val="doNotCompress"/>
  <w:savePreviewPicture/>
  <w:footnotePr>
    <w:footnote w:id="-1"/>
    <w:footnote w:id="0"/>
  </w:footnotePr>
  <w:endnotePr>
    <w:numFmt w:val="decimal"/>
    <w:endnote w:id="-1"/>
    <w:endnote w:id="0"/>
  </w:endnotePr>
  <w:compat>
    <w:doNotSnapToGridInCell/>
    <w:doNotWrapTextWithPunct/>
    <w:doNotUseEastAsianBreakRules/>
    <w:growAutofit/>
    <w:compatSetting w:name="compatibilityMode" w:uri="http://schemas.microsoft.com/office/word" w:val="12"/>
  </w:compat>
  <w:rsids>
    <w:rsidRoot w:val="00F16F2E"/>
    <w:rsid w:val="00000591"/>
    <w:rsid w:val="00017381"/>
    <w:rsid w:val="000276F6"/>
    <w:rsid w:val="0004043B"/>
    <w:rsid w:val="0004408A"/>
    <w:rsid w:val="00046F94"/>
    <w:rsid w:val="00072377"/>
    <w:rsid w:val="0008121E"/>
    <w:rsid w:val="00085DA1"/>
    <w:rsid w:val="000871DB"/>
    <w:rsid w:val="0009440D"/>
    <w:rsid w:val="000B7E2A"/>
    <w:rsid w:val="000C27F3"/>
    <w:rsid w:val="000C64E4"/>
    <w:rsid w:val="000D5597"/>
    <w:rsid w:val="000D6EEA"/>
    <w:rsid w:val="000E38BB"/>
    <w:rsid w:val="000F19DA"/>
    <w:rsid w:val="000F275A"/>
    <w:rsid w:val="00104C39"/>
    <w:rsid w:val="00115B5A"/>
    <w:rsid w:val="001424E7"/>
    <w:rsid w:val="00160290"/>
    <w:rsid w:val="00164105"/>
    <w:rsid w:val="001655A0"/>
    <w:rsid w:val="001850E2"/>
    <w:rsid w:val="001859A6"/>
    <w:rsid w:val="001A35DC"/>
    <w:rsid w:val="001A3D0A"/>
    <w:rsid w:val="001B3BB1"/>
    <w:rsid w:val="001D4FA0"/>
    <w:rsid w:val="001E2E3F"/>
    <w:rsid w:val="001E7B36"/>
    <w:rsid w:val="00206A27"/>
    <w:rsid w:val="00211A79"/>
    <w:rsid w:val="00216A1B"/>
    <w:rsid w:val="00220CE6"/>
    <w:rsid w:val="00230D99"/>
    <w:rsid w:val="00230F42"/>
    <w:rsid w:val="00251A83"/>
    <w:rsid w:val="0025305A"/>
    <w:rsid w:val="00257C54"/>
    <w:rsid w:val="00257DED"/>
    <w:rsid w:val="00267181"/>
    <w:rsid w:val="00271AAB"/>
    <w:rsid w:val="00271B09"/>
    <w:rsid w:val="00284A07"/>
    <w:rsid w:val="002B1E68"/>
    <w:rsid w:val="002C2C85"/>
    <w:rsid w:val="002C48F8"/>
    <w:rsid w:val="002C6C75"/>
    <w:rsid w:val="002D56FE"/>
    <w:rsid w:val="002E5B3F"/>
    <w:rsid w:val="00303ACA"/>
    <w:rsid w:val="00307867"/>
    <w:rsid w:val="00323602"/>
    <w:rsid w:val="00350C75"/>
    <w:rsid w:val="00352CC8"/>
    <w:rsid w:val="003538F0"/>
    <w:rsid w:val="003622E6"/>
    <w:rsid w:val="0037787E"/>
    <w:rsid w:val="00385878"/>
    <w:rsid w:val="00391783"/>
    <w:rsid w:val="003A709E"/>
    <w:rsid w:val="003B2D77"/>
    <w:rsid w:val="003C76AB"/>
    <w:rsid w:val="003C7EB8"/>
    <w:rsid w:val="003D5B47"/>
    <w:rsid w:val="003E656D"/>
    <w:rsid w:val="003F1DB9"/>
    <w:rsid w:val="003F39F2"/>
    <w:rsid w:val="00416354"/>
    <w:rsid w:val="004376C4"/>
    <w:rsid w:val="00440D6D"/>
    <w:rsid w:val="0046509C"/>
    <w:rsid w:val="0046554C"/>
    <w:rsid w:val="0047123E"/>
    <w:rsid w:val="00497D34"/>
    <w:rsid w:val="004D6ACF"/>
    <w:rsid w:val="004E1737"/>
    <w:rsid w:val="004E6FB3"/>
    <w:rsid w:val="004E765B"/>
    <w:rsid w:val="0050204D"/>
    <w:rsid w:val="005138EC"/>
    <w:rsid w:val="00517E5C"/>
    <w:rsid w:val="00520C36"/>
    <w:rsid w:val="00541532"/>
    <w:rsid w:val="0054251E"/>
    <w:rsid w:val="00545B09"/>
    <w:rsid w:val="00553FED"/>
    <w:rsid w:val="00561EC3"/>
    <w:rsid w:val="00564A93"/>
    <w:rsid w:val="00573842"/>
    <w:rsid w:val="00592238"/>
    <w:rsid w:val="00593BB7"/>
    <w:rsid w:val="005947B4"/>
    <w:rsid w:val="00596CD3"/>
    <w:rsid w:val="005A183C"/>
    <w:rsid w:val="005C6F32"/>
    <w:rsid w:val="005E4580"/>
    <w:rsid w:val="0062648A"/>
    <w:rsid w:val="006319B5"/>
    <w:rsid w:val="00631AAE"/>
    <w:rsid w:val="00646DCE"/>
    <w:rsid w:val="00651A19"/>
    <w:rsid w:val="0066705E"/>
    <w:rsid w:val="00673632"/>
    <w:rsid w:val="0069695D"/>
    <w:rsid w:val="006C5032"/>
    <w:rsid w:val="006D35F4"/>
    <w:rsid w:val="006D47A1"/>
    <w:rsid w:val="006E4A41"/>
    <w:rsid w:val="006E5EFD"/>
    <w:rsid w:val="006F3EF7"/>
    <w:rsid w:val="007308A1"/>
    <w:rsid w:val="00744D66"/>
    <w:rsid w:val="00755DF0"/>
    <w:rsid w:val="0076365C"/>
    <w:rsid w:val="007655F7"/>
    <w:rsid w:val="00771A70"/>
    <w:rsid w:val="007775F4"/>
    <w:rsid w:val="00784B49"/>
    <w:rsid w:val="00790AFA"/>
    <w:rsid w:val="00797A71"/>
    <w:rsid w:val="007A6BD6"/>
    <w:rsid w:val="007A74E2"/>
    <w:rsid w:val="007B650C"/>
    <w:rsid w:val="007B776A"/>
    <w:rsid w:val="007C5815"/>
    <w:rsid w:val="007D11DA"/>
    <w:rsid w:val="007E41A4"/>
    <w:rsid w:val="007F3DFA"/>
    <w:rsid w:val="008004DF"/>
    <w:rsid w:val="008057BE"/>
    <w:rsid w:val="00822882"/>
    <w:rsid w:val="00824862"/>
    <w:rsid w:val="00824E44"/>
    <w:rsid w:val="008462BE"/>
    <w:rsid w:val="008475A8"/>
    <w:rsid w:val="0085405A"/>
    <w:rsid w:val="008704DB"/>
    <w:rsid w:val="00881DF1"/>
    <w:rsid w:val="0089115E"/>
    <w:rsid w:val="008A227B"/>
    <w:rsid w:val="008B39DA"/>
    <w:rsid w:val="008B6088"/>
    <w:rsid w:val="008C2912"/>
    <w:rsid w:val="008C36BA"/>
    <w:rsid w:val="008D4E40"/>
    <w:rsid w:val="008E4EA6"/>
    <w:rsid w:val="009022C8"/>
    <w:rsid w:val="0091609A"/>
    <w:rsid w:val="00917CDB"/>
    <w:rsid w:val="00926E6A"/>
    <w:rsid w:val="00941655"/>
    <w:rsid w:val="0095151C"/>
    <w:rsid w:val="0095652C"/>
    <w:rsid w:val="009727F3"/>
    <w:rsid w:val="00981358"/>
    <w:rsid w:val="00987A66"/>
    <w:rsid w:val="00993D06"/>
    <w:rsid w:val="009B5DC3"/>
    <w:rsid w:val="009D1329"/>
    <w:rsid w:val="009D5372"/>
    <w:rsid w:val="009D5562"/>
    <w:rsid w:val="009D66C9"/>
    <w:rsid w:val="009E26DB"/>
    <w:rsid w:val="009E2D57"/>
    <w:rsid w:val="009F0965"/>
    <w:rsid w:val="009F1CAE"/>
    <w:rsid w:val="00A07E0C"/>
    <w:rsid w:val="00A10FCE"/>
    <w:rsid w:val="00A1388C"/>
    <w:rsid w:val="00A156E8"/>
    <w:rsid w:val="00A15BAD"/>
    <w:rsid w:val="00A27D98"/>
    <w:rsid w:val="00A57409"/>
    <w:rsid w:val="00A66A4A"/>
    <w:rsid w:val="00A732A3"/>
    <w:rsid w:val="00A81653"/>
    <w:rsid w:val="00A85ADB"/>
    <w:rsid w:val="00AA7E84"/>
    <w:rsid w:val="00AB4788"/>
    <w:rsid w:val="00AB7984"/>
    <w:rsid w:val="00AD4297"/>
    <w:rsid w:val="00AD48A2"/>
    <w:rsid w:val="00AF39C3"/>
    <w:rsid w:val="00B337FF"/>
    <w:rsid w:val="00B345EB"/>
    <w:rsid w:val="00B404E2"/>
    <w:rsid w:val="00B42E79"/>
    <w:rsid w:val="00B643B8"/>
    <w:rsid w:val="00B75D2D"/>
    <w:rsid w:val="00B77709"/>
    <w:rsid w:val="00B86F1F"/>
    <w:rsid w:val="00B93858"/>
    <w:rsid w:val="00BD65DA"/>
    <w:rsid w:val="00BE5E7F"/>
    <w:rsid w:val="00BE708C"/>
    <w:rsid w:val="00BE70DA"/>
    <w:rsid w:val="00BF214A"/>
    <w:rsid w:val="00BF2302"/>
    <w:rsid w:val="00C02D0D"/>
    <w:rsid w:val="00C10B8C"/>
    <w:rsid w:val="00C23388"/>
    <w:rsid w:val="00C24357"/>
    <w:rsid w:val="00C307F3"/>
    <w:rsid w:val="00C36906"/>
    <w:rsid w:val="00C52727"/>
    <w:rsid w:val="00C77876"/>
    <w:rsid w:val="00C80A6A"/>
    <w:rsid w:val="00C8567C"/>
    <w:rsid w:val="00C871F0"/>
    <w:rsid w:val="00C94F2A"/>
    <w:rsid w:val="00CA3636"/>
    <w:rsid w:val="00CA58C8"/>
    <w:rsid w:val="00CB3B4E"/>
    <w:rsid w:val="00CB7C58"/>
    <w:rsid w:val="00CD3575"/>
    <w:rsid w:val="00CE4DEE"/>
    <w:rsid w:val="00CE70B8"/>
    <w:rsid w:val="00CF4A3C"/>
    <w:rsid w:val="00CF4C6E"/>
    <w:rsid w:val="00D10450"/>
    <w:rsid w:val="00D11559"/>
    <w:rsid w:val="00D242AB"/>
    <w:rsid w:val="00D410C3"/>
    <w:rsid w:val="00D517F1"/>
    <w:rsid w:val="00D6245D"/>
    <w:rsid w:val="00D70E2D"/>
    <w:rsid w:val="00D81D42"/>
    <w:rsid w:val="00D93021"/>
    <w:rsid w:val="00DD3D40"/>
    <w:rsid w:val="00DD604A"/>
    <w:rsid w:val="00DE3BDC"/>
    <w:rsid w:val="00E21B30"/>
    <w:rsid w:val="00E43BF9"/>
    <w:rsid w:val="00E44133"/>
    <w:rsid w:val="00E477A7"/>
    <w:rsid w:val="00E50568"/>
    <w:rsid w:val="00E51B67"/>
    <w:rsid w:val="00E609C2"/>
    <w:rsid w:val="00E60BC6"/>
    <w:rsid w:val="00E60D5F"/>
    <w:rsid w:val="00E61C27"/>
    <w:rsid w:val="00E63AB9"/>
    <w:rsid w:val="00E710C2"/>
    <w:rsid w:val="00E73D07"/>
    <w:rsid w:val="00E95776"/>
    <w:rsid w:val="00EB46CF"/>
    <w:rsid w:val="00ED1EE1"/>
    <w:rsid w:val="00ED3847"/>
    <w:rsid w:val="00ED5B50"/>
    <w:rsid w:val="00F121E3"/>
    <w:rsid w:val="00F13AE1"/>
    <w:rsid w:val="00F16F2E"/>
    <w:rsid w:val="00F2744A"/>
    <w:rsid w:val="00F31401"/>
    <w:rsid w:val="00F60087"/>
    <w:rsid w:val="00F65830"/>
    <w:rsid w:val="00F87EDE"/>
    <w:rsid w:val="00FA6078"/>
    <w:rsid w:val="00FB5050"/>
    <w:rsid w:val="00FD21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ACA"/>
    <w:rPr>
      <w:rFonts w:eastAsiaTheme="minorEastAsia"/>
      <w:sz w:val="24"/>
      <w:szCs w:val="24"/>
    </w:rPr>
  </w:style>
  <w:style w:type="paragraph" w:styleId="Heading1">
    <w:name w:val="heading 1"/>
    <w:basedOn w:val="Normal"/>
    <w:link w:val="Heading1Char"/>
    <w:uiPriority w:val="9"/>
    <w:qFormat/>
    <w:rsid w:val="00303ACA"/>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303AC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AC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303ACA"/>
    <w:pPr>
      <w:spacing w:before="100" w:beforeAutospacing="1" w:after="100" w:afterAutospacing="1"/>
    </w:pPr>
  </w:style>
  <w:style w:type="character" w:customStyle="1" w:styleId="Heading2Char">
    <w:name w:val="Heading 2 Char"/>
    <w:basedOn w:val="DefaultParagraphFont"/>
    <w:link w:val="Heading2"/>
    <w:uiPriority w:val="9"/>
    <w:semiHidden/>
    <w:rsid w:val="00303ACA"/>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303ACA"/>
    <w:rPr>
      <w:i/>
      <w:iCs/>
    </w:rPr>
  </w:style>
  <w:style w:type="paragraph" w:customStyle="1" w:styleId="indent">
    <w:name w:val="indent"/>
    <w:basedOn w:val="Normal"/>
    <w:rsid w:val="00303ACA"/>
    <w:pPr>
      <w:spacing w:before="100" w:beforeAutospacing="1" w:after="100" w:afterAutospacing="1"/>
    </w:pPr>
  </w:style>
  <w:style w:type="character" w:styleId="Hyperlink">
    <w:name w:val="Hyperlink"/>
    <w:basedOn w:val="DefaultParagraphFont"/>
    <w:uiPriority w:val="99"/>
    <w:semiHidden/>
    <w:unhideWhenUsed/>
    <w:rsid w:val="00303ACA"/>
    <w:rPr>
      <w:color w:val="0000FF"/>
      <w:u w:val="single"/>
    </w:rPr>
  </w:style>
  <w:style w:type="character" w:styleId="FollowedHyperlink">
    <w:name w:val="FollowedHyperlink"/>
    <w:basedOn w:val="DefaultParagraphFont"/>
    <w:uiPriority w:val="99"/>
    <w:semiHidden/>
    <w:unhideWhenUsed/>
    <w:rsid w:val="00303ACA"/>
    <w:rPr>
      <w:color w:val="800080"/>
      <w:u w:val="single"/>
    </w:rPr>
  </w:style>
  <w:style w:type="paragraph" w:styleId="EndnoteText">
    <w:name w:val="endnote text"/>
    <w:basedOn w:val="Normal"/>
    <w:link w:val="EndnoteTextChar"/>
    <w:uiPriority w:val="99"/>
    <w:semiHidden/>
    <w:unhideWhenUsed/>
    <w:rsid w:val="00350C75"/>
    <w:rPr>
      <w:sz w:val="20"/>
      <w:szCs w:val="20"/>
    </w:rPr>
  </w:style>
  <w:style w:type="character" w:customStyle="1" w:styleId="EndnoteTextChar">
    <w:name w:val="Endnote Text Char"/>
    <w:basedOn w:val="DefaultParagraphFont"/>
    <w:link w:val="EndnoteText"/>
    <w:uiPriority w:val="99"/>
    <w:semiHidden/>
    <w:rsid w:val="00350C75"/>
    <w:rPr>
      <w:rFonts w:eastAsiaTheme="minorEastAsia"/>
    </w:rPr>
  </w:style>
  <w:style w:type="character" w:styleId="EndnoteReference">
    <w:name w:val="endnote reference"/>
    <w:basedOn w:val="DefaultParagraphFont"/>
    <w:uiPriority w:val="99"/>
    <w:semiHidden/>
    <w:unhideWhenUsed/>
    <w:rsid w:val="00350C7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Pr>
      <w:i/>
      <w:iCs/>
    </w:rPr>
  </w:style>
  <w:style w:type="paragraph" w:customStyle="1" w:styleId="indent">
    <w:name w:val="indent"/>
    <w:basedOn w:val="Normal"/>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EndnoteText">
    <w:name w:val="endnote text"/>
    <w:basedOn w:val="Normal"/>
    <w:link w:val="EndnoteTextChar"/>
    <w:uiPriority w:val="99"/>
    <w:semiHidden/>
    <w:unhideWhenUsed/>
    <w:rsid w:val="00350C75"/>
    <w:rPr>
      <w:sz w:val="20"/>
      <w:szCs w:val="20"/>
    </w:rPr>
  </w:style>
  <w:style w:type="character" w:customStyle="1" w:styleId="EndnoteTextChar">
    <w:name w:val="Endnote Text Char"/>
    <w:basedOn w:val="DefaultParagraphFont"/>
    <w:link w:val="EndnoteText"/>
    <w:uiPriority w:val="99"/>
    <w:semiHidden/>
    <w:rsid w:val="00350C75"/>
    <w:rPr>
      <w:rFonts w:eastAsiaTheme="minorEastAsia"/>
    </w:rPr>
  </w:style>
  <w:style w:type="character" w:styleId="EndnoteReference">
    <w:name w:val="endnote reference"/>
    <w:basedOn w:val="DefaultParagraphFont"/>
    <w:uiPriority w:val="99"/>
    <w:semiHidden/>
    <w:unhideWhenUsed/>
    <w:rsid w:val="00350C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330196">
      <w:marLeft w:val="0"/>
      <w:marRight w:val="0"/>
      <w:marTop w:val="0"/>
      <w:marBottom w:val="0"/>
      <w:divBdr>
        <w:top w:val="none" w:sz="0" w:space="0" w:color="auto"/>
        <w:left w:val="none" w:sz="0" w:space="0" w:color="auto"/>
        <w:bottom w:val="none" w:sz="0" w:space="0" w:color="auto"/>
        <w:right w:val="none" w:sz="0" w:space="0" w:color="auto"/>
      </w:divBdr>
      <w:divsChild>
        <w:div w:id="735862373">
          <w:marLeft w:val="0"/>
          <w:marRight w:val="0"/>
          <w:marTop w:val="0"/>
          <w:marBottom w:val="0"/>
          <w:divBdr>
            <w:top w:val="none" w:sz="0" w:space="0" w:color="auto"/>
            <w:left w:val="none" w:sz="0" w:space="0" w:color="auto"/>
            <w:bottom w:val="none" w:sz="0" w:space="0" w:color="auto"/>
            <w:right w:val="none" w:sz="0" w:space="0" w:color="auto"/>
          </w:divBdr>
        </w:div>
        <w:div w:id="1559054968">
          <w:marLeft w:val="0"/>
          <w:marRight w:val="0"/>
          <w:marTop w:val="0"/>
          <w:marBottom w:val="0"/>
          <w:divBdr>
            <w:top w:val="none" w:sz="0" w:space="0" w:color="auto"/>
            <w:left w:val="none" w:sz="0" w:space="0" w:color="auto"/>
            <w:bottom w:val="none" w:sz="0" w:space="0" w:color="auto"/>
            <w:right w:val="none" w:sz="0" w:space="0" w:color="auto"/>
          </w:divBdr>
        </w:div>
        <w:div w:id="2024553421">
          <w:marLeft w:val="0"/>
          <w:marRight w:val="0"/>
          <w:marTop w:val="0"/>
          <w:marBottom w:val="0"/>
          <w:divBdr>
            <w:top w:val="none" w:sz="0" w:space="0" w:color="auto"/>
            <w:left w:val="none" w:sz="0" w:space="0" w:color="auto"/>
            <w:bottom w:val="none" w:sz="0" w:space="0" w:color="auto"/>
            <w:right w:val="none" w:sz="0" w:space="0" w:color="auto"/>
          </w:divBdr>
        </w:div>
        <w:div w:id="906645822">
          <w:marLeft w:val="0"/>
          <w:marRight w:val="0"/>
          <w:marTop w:val="0"/>
          <w:marBottom w:val="0"/>
          <w:divBdr>
            <w:top w:val="none" w:sz="0" w:space="0" w:color="auto"/>
            <w:left w:val="none" w:sz="0" w:space="0" w:color="auto"/>
            <w:bottom w:val="none" w:sz="0" w:space="0" w:color="auto"/>
            <w:right w:val="none" w:sz="0" w:space="0" w:color="auto"/>
          </w:divBdr>
        </w:div>
        <w:div w:id="1732121282">
          <w:marLeft w:val="0"/>
          <w:marRight w:val="0"/>
          <w:marTop w:val="0"/>
          <w:marBottom w:val="0"/>
          <w:divBdr>
            <w:top w:val="none" w:sz="0" w:space="0" w:color="auto"/>
            <w:left w:val="none" w:sz="0" w:space="0" w:color="auto"/>
            <w:bottom w:val="none" w:sz="0" w:space="0" w:color="auto"/>
            <w:right w:val="none" w:sz="0" w:space="0" w:color="auto"/>
          </w:divBdr>
        </w:div>
      </w:divsChild>
    </w:div>
    <w:div w:id="1104498995">
      <w:blockQuote w:val="1"/>
      <w:marLeft w:val="720"/>
      <w:marRight w:val="720"/>
      <w:marTop w:val="100"/>
      <w:marBottom w:val="10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D7DD0-124B-4872-AB57-371EC1CD7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2301</Words>
  <Characters>12658</Characters>
  <Application>Microsoft Office Word</Application>
  <DocSecurity>0</DocSecurity>
  <Lines>105</Lines>
  <Paragraphs>29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More Than Conquerors</vt:lpstr>
      <vt:lpstr>Plus que vainqueurs	</vt:lpstr>
      <vt:lpstr>    Citations sur la foi et l’espérance à l’heure de l’épreuve</vt:lpstr>
    </vt:vector>
  </TitlesOfParts>
  <Company/>
  <LinksUpToDate>false</LinksUpToDate>
  <CharactersWithSpaces>14930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More Than Conquerors</dc:title>
  <dc:creator>Bruno</dc:creator>
  <cp:lastModifiedBy>Bruno</cp:lastModifiedBy>
  <cp:revision>57</cp:revision>
  <dcterms:created xsi:type="dcterms:W3CDTF">2014-04-09T07:46:00Z</dcterms:created>
  <dcterms:modified xsi:type="dcterms:W3CDTF">2014-04-09T09:14:00Z</dcterms:modified>
</cp:coreProperties>
</file>